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0E783" w14:textId="77777777" w:rsidR="001B136C" w:rsidRDefault="00C76510">
      <w:r>
        <w:t>Kerstviering Orde van den Prince afd. Eindhoven, 21 december 2017</w:t>
      </w:r>
    </w:p>
    <w:p w14:paraId="26BE982F" w14:textId="77777777" w:rsidR="00C76510" w:rsidRDefault="00C76510"/>
    <w:p w14:paraId="78E105D5" w14:textId="2A508BD0" w:rsidR="00C76510" w:rsidRPr="002A662D" w:rsidRDefault="002A662D">
      <w:pPr>
        <w:rPr>
          <w:b/>
          <w:sz w:val="28"/>
          <w:szCs w:val="28"/>
        </w:rPr>
      </w:pPr>
      <w:r w:rsidRPr="002A662D">
        <w:rPr>
          <w:b/>
          <w:sz w:val="28"/>
          <w:szCs w:val="28"/>
        </w:rPr>
        <w:t>De nieuwe mens</w:t>
      </w:r>
    </w:p>
    <w:p w14:paraId="6BA9B682" w14:textId="77777777" w:rsidR="00C76510" w:rsidRPr="00CD71BD" w:rsidRDefault="00C76510">
      <w:pPr>
        <w:rPr>
          <w:rFonts w:ascii="Verdana" w:hAnsi="Verdana"/>
          <w:sz w:val="20"/>
          <w:szCs w:val="20"/>
        </w:rPr>
      </w:pPr>
      <w:r w:rsidRPr="00CD71BD">
        <w:rPr>
          <w:rFonts w:ascii="Verdana" w:hAnsi="Verdana"/>
          <w:sz w:val="20"/>
          <w:szCs w:val="20"/>
        </w:rPr>
        <w:t>Piet Jeuken</w:t>
      </w:r>
    </w:p>
    <w:p w14:paraId="68CB9C6D" w14:textId="77777777" w:rsidR="00C76510" w:rsidRPr="00CD71BD" w:rsidRDefault="00C76510">
      <w:pPr>
        <w:rPr>
          <w:rFonts w:ascii="Verdana" w:hAnsi="Verdana"/>
          <w:sz w:val="20"/>
          <w:szCs w:val="20"/>
        </w:rPr>
      </w:pPr>
    </w:p>
    <w:p w14:paraId="663CDD88" w14:textId="6E046F15" w:rsidR="00C76510" w:rsidRPr="00CD71BD" w:rsidRDefault="00CD71BD" w:rsidP="00C76510">
      <w:pPr>
        <w:pStyle w:val="Lijstalinea"/>
        <w:numPr>
          <w:ilvl w:val="0"/>
          <w:numId w:val="1"/>
        </w:numPr>
        <w:rPr>
          <w:rFonts w:ascii="Verdana" w:hAnsi="Verdana"/>
          <w:b/>
          <w:sz w:val="20"/>
          <w:szCs w:val="20"/>
        </w:rPr>
      </w:pPr>
      <w:r w:rsidRPr="00CD71BD">
        <w:rPr>
          <w:rFonts w:ascii="Verdana" w:hAnsi="Verdana"/>
          <w:b/>
          <w:sz w:val="20"/>
          <w:szCs w:val="20"/>
        </w:rPr>
        <w:t>Van duisternis naar Licht</w:t>
      </w:r>
    </w:p>
    <w:p w14:paraId="540D42F4" w14:textId="04389A31" w:rsidR="0084634B" w:rsidRDefault="0084634B">
      <w:pPr>
        <w:rPr>
          <w:rFonts w:ascii="Verdana" w:hAnsi="Verdana"/>
          <w:sz w:val="20"/>
          <w:szCs w:val="20"/>
        </w:rPr>
      </w:pPr>
      <w:r>
        <w:rPr>
          <w:rFonts w:ascii="Verdana" w:hAnsi="Verdana"/>
          <w:sz w:val="20"/>
          <w:szCs w:val="20"/>
        </w:rPr>
        <w:t>Vandaag is het 21 december, de kortste dag.</w:t>
      </w:r>
    </w:p>
    <w:p w14:paraId="0A800406" w14:textId="3721975D" w:rsidR="0084634B" w:rsidRPr="00CD71BD" w:rsidRDefault="0084634B">
      <w:pPr>
        <w:rPr>
          <w:rFonts w:ascii="Verdana" w:hAnsi="Verdana"/>
          <w:color w:val="000000"/>
          <w:sz w:val="20"/>
          <w:szCs w:val="20"/>
        </w:rPr>
      </w:pPr>
      <w:r>
        <w:rPr>
          <w:rFonts w:ascii="Verdana" w:hAnsi="Verdana"/>
          <w:sz w:val="20"/>
          <w:szCs w:val="20"/>
        </w:rPr>
        <w:t xml:space="preserve">Om precies te zijn </w:t>
      </w:r>
      <w:r>
        <w:rPr>
          <w:rFonts w:ascii="Lato" w:hAnsi="Lato"/>
          <w:color w:val="000000"/>
          <w:sz w:val="27"/>
          <w:szCs w:val="27"/>
        </w:rPr>
        <w:t xml:space="preserve"> </w:t>
      </w:r>
      <w:r w:rsidRPr="00CD71BD">
        <w:rPr>
          <w:rFonts w:ascii="Verdana" w:hAnsi="Verdana"/>
          <w:color w:val="000000"/>
          <w:sz w:val="20"/>
          <w:szCs w:val="20"/>
        </w:rPr>
        <w:t>7u</w:t>
      </w:r>
      <w:r w:rsidR="00CD71BD">
        <w:rPr>
          <w:rFonts w:ascii="Verdana" w:hAnsi="Verdana"/>
          <w:color w:val="000000"/>
          <w:sz w:val="20"/>
          <w:szCs w:val="20"/>
        </w:rPr>
        <w:t xml:space="preserve"> </w:t>
      </w:r>
      <w:r w:rsidRPr="00CD71BD">
        <w:rPr>
          <w:rFonts w:ascii="Verdana" w:hAnsi="Verdana"/>
          <w:color w:val="000000"/>
          <w:sz w:val="20"/>
          <w:szCs w:val="20"/>
        </w:rPr>
        <w:t>43m tussen zonsopkomst en zonsondergang.</w:t>
      </w:r>
    </w:p>
    <w:p w14:paraId="7D8BD6F4" w14:textId="77777777" w:rsidR="00B7163D" w:rsidRDefault="0084634B">
      <w:pPr>
        <w:rPr>
          <w:rFonts w:ascii="Verdana" w:hAnsi="Verdana"/>
          <w:sz w:val="20"/>
          <w:szCs w:val="20"/>
        </w:rPr>
      </w:pPr>
      <w:r>
        <w:rPr>
          <w:rFonts w:ascii="Verdana" w:hAnsi="Verdana"/>
          <w:sz w:val="20"/>
          <w:szCs w:val="20"/>
        </w:rPr>
        <w:t>De langste nacht roept op tot reflectie</w:t>
      </w:r>
      <w:r w:rsidR="00B7163D">
        <w:rPr>
          <w:rFonts w:ascii="Verdana" w:hAnsi="Verdana"/>
          <w:sz w:val="20"/>
          <w:szCs w:val="20"/>
        </w:rPr>
        <w:t>.</w:t>
      </w:r>
    </w:p>
    <w:p w14:paraId="103F8BF3" w14:textId="402AC9C6" w:rsidR="0084634B" w:rsidRDefault="00B7163D">
      <w:pPr>
        <w:rPr>
          <w:rFonts w:ascii="Verdana" w:hAnsi="Verdana"/>
          <w:sz w:val="20"/>
          <w:szCs w:val="20"/>
        </w:rPr>
      </w:pPr>
      <w:r>
        <w:rPr>
          <w:rFonts w:ascii="Verdana" w:hAnsi="Verdana"/>
          <w:sz w:val="20"/>
          <w:szCs w:val="20"/>
        </w:rPr>
        <w:t>Er</w:t>
      </w:r>
      <w:r w:rsidR="0084634B">
        <w:rPr>
          <w:rFonts w:ascii="Verdana" w:hAnsi="Verdana"/>
          <w:sz w:val="20"/>
          <w:szCs w:val="20"/>
        </w:rPr>
        <w:t xml:space="preserve"> is hoop.</w:t>
      </w:r>
    </w:p>
    <w:p w14:paraId="448B8812" w14:textId="73054C09" w:rsidR="00B7163D" w:rsidRDefault="00B7163D">
      <w:pPr>
        <w:rPr>
          <w:rFonts w:ascii="Verdana" w:hAnsi="Verdana"/>
          <w:sz w:val="20"/>
          <w:szCs w:val="20"/>
        </w:rPr>
      </w:pPr>
      <w:r>
        <w:rPr>
          <w:rFonts w:ascii="Verdana" w:hAnsi="Verdana"/>
          <w:sz w:val="20"/>
          <w:szCs w:val="20"/>
        </w:rPr>
        <w:t>Het licht komt</w:t>
      </w:r>
      <w:r w:rsidR="00CD71BD">
        <w:rPr>
          <w:rFonts w:ascii="Verdana" w:hAnsi="Verdana"/>
          <w:sz w:val="20"/>
          <w:szCs w:val="20"/>
        </w:rPr>
        <w:t xml:space="preserve"> weer meer</w:t>
      </w:r>
      <w:r>
        <w:rPr>
          <w:rFonts w:ascii="Verdana" w:hAnsi="Verdana"/>
          <w:sz w:val="20"/>
          <w:szCs w:val="20"/>
        </w:rPr>
        <w:t xml:space="preserve"> tevoorschijn uit de duisternis</w:t>
      </w:r>
    </w:p>
    <w:p w14:paraId="3D2D0A32" w14:textId="47E6218E" w:rsidR="0084634B" w:rsidRDefault="0084634B">
      <w:pPr>
        <w:rPr>
          <w:rFonts w:ascii="Verdana" w:hAnsi="Verdana"/>
          <w:sz w:val="20"/>
          <w:szCs w:val="20"/>
        </w:rPr>
      </w:pPr>
      <w:r>
        <w:rPr>
          <w:rFonts w:ascii="Verdana" w:hAnsi="Verdana"/>
          <w:sz w:val="20"/>
          <w:szCs w:val="20"/>
        </w:rPr>
        <w:t xml:space="preserve">Het </w:t>
      </w:r>
      <w:r w:rsidR="00B7163D">
        <w:rPr>
          <w:rFonts w:ascii="Verdana" w:hAnsi="Verdana"/>
          <w:sz w:val="20"/>
          <w:szCs w:val="20"/>
        </w:rPr>
        <w:t>aantal lichturen per dag neemt weer geleidelijk toe.</w:t>
      </w:r>
    </w:p>
    <w:p w14:paraId="08EAEBDE" w14:textId="34CF4AE9" w:rsidR="00B7163D" w:rsidRDefault="00B7163D">
      <w:pPr>
        <w:rPr>
          <w:rFonts w:ascii="Verdana" w:hAnsi="Verdana"/>
          <w:sz w:val="20"/>
          <w:szCs w:val="20"/>
        </w:rPr>
      </w:pPr>
      <w:r>
        <w:rPr>
          <w:rFonts w:ascii="Verdana" w:hAnsi="Verdana"/>
          <w:sz w:val="20"/>
          <w:szCs w:val="20"/>
        </w:rPr>
        <w:t>B</w:t>
      </w:r>
      <w:r w:rsidR="002A662D">
        <w:rPr>
          <w:rFonts w:ascii="Verdana" w:hAnsi="Verdana"/>
          <w:sz w:val="20"/>
          <w:szCs w:val="20"/>
        </w:rPr>
        <w:t>i</w:t>
      </w:r>
      <w:r>
        <w:rPr>
          <w:rFonts w:ascii="Verdana" w:hAnsi="Verdana"/>
          <w:sz w:val="20"/>
          <w:szCs w:val="20"/>
        </w:rPr>
        <w:t xml:space="preserve">jbels gesproken is Johannes de Doper de wegbereider en aankondiger van het Goddelijke Licht. Johannes de Evangelist getuigde van de grenzeloosheid van het goddelijke Licht dat hij had gezien en roept de mensen </w:t>
      </w:r>
      <w:r w:rsidR="002A662D">
        <w:rPr>
          <w:rFonts w:ascii="Verdana" w:hAnsi="Verdana"/>
          <w:sz w:val="20"/>
          <w:szCs w:val="20"/>
        </w:rPr>
        <w:t xml:space="preserve">op </w:t>
      </w:r>
      <w:r>
        <w:rPr>
          <w:rFonts w:ascii="Verdana" w:hAnsi="Verdana"/>
          <w:sz w:val="20"/>
          <w:szCs w:val="20"/>
        </w:rPr>
        <w:t>tot persoonlijke doorleving van het mysterie van het Licht.</w:t>
      </w:r>
    </w:p>
    <w:p w14:paraId="61EF30C7" w14:textId="78ED1E23" w:rsidR="002A662D" w:rsidRDefault="002A662D">
      <w:pPr>
        <w:rPr>
          <w:rFonts w:ascii="Verdana" w:hAnsi="Verdana"/>
          <w:sz w:val="20"/>
          <w:szCs w:val="20"/>
        </w:rPr>
      </w:pPr>
      <w:r>
        <w:rPr>
          <w:rFonts w:ascii="Verdana" w:hAnsi="Verdana"/>
          <w:sz w:val="20"/>
          <w:szCs w:val="20"/>
        </w:rPr>
        <w:t xml:space="preserve">Kerst is het feest van de hoop op nieuw leven. De mens wordt opnieuw geboren, christelijk gesymboliseerd door de geboorte van het kind </w:t>
      </w:r>
      <w:proofErr w:type="spellStart"/>
      <w:r>
        <w:rPr>
          <w:rFonts w:ascii="Verdana" w:hAnsi="Verdana"/>
          <w:sz w:val="20"/>
          <w:szCs w:val="20"/>
        </w:rPr>
        <w:t>Jesus</w:t>
      </w:r>
      <w:proofErr w:type="spellEnd"/>
      <w:r>
        <w:rPr>
          <w:rFonts w:ascii="Verdana" w:hAnsi="Verdana"/>
          <w:sz w:val="20"/>
          <w:szCs w:val="20"/>
        </w:rPr>
        <w:t xml:space="preserve"> in de Kerstnacht</w:t>
      </w:r>
    </w:p>
    <w:p w14:paraId="0F588DA3" w14:textId="4A70735B" w:rsidR="00B7163D" w:rsidRDefault="00B7163D">
      <w:pPr>
        <w:rPr>
          <w:rFonts w:ascii="Verdana" w:hAnsi="Verdana"/>
          <w:sz w:val="20"/>
          <w:szCs w:val="20"/>
        </w:rPr>
      </w:pPr>
      <w:r>
        <w:rPr>
          <w:rFonts w:ascii="Verdana" w:hAnsi="Verdana"/>
          <w:sz w:val="20"/>
          <w:szCs w:val="20"/>
        </w:rPr>
        <w:t>Tegen deze achtergrond wil ik enkele woorden wijden aan het m</w:t>
      </w:r>
      <w:r w:rsidR="00376C6D">
        <w:rPr>
          <w:rFonts w:ascii="Verdana" w:hAnsi="Verdana"/>
          <w:sz w:val="20"/>
          <w:szCs w:val="20"/>
        </w:rPr>
        <w:t>y</w:t>
      </w:r>
      <w:r>
        <w:rPr>
          <w:rFonts w:ascii="Verdana" w:hAnsi="Verdana"/>
          <w:sz w:val="20"/>
          <w:szCs w:val="20"/>
        </w:rPr>
        <w:t>sterie van de mens</w:t>
      </w:r>
      <w:r w:rsidR="00376C6D">
        <w:rPr>
          <w:rFonts w:ascii="Verdana" w:hAnsi="Verdana"/>
          <w:sz w:val="20"/>
          <w:szCs w:val="20"/>
        </w:rPr>
        <w:t>.</w:t>
      </w:r>
    </w:p>
    <w:p w14:paraId="570658F4" w14:textId="7A5F9D11" w:rsidR="002A662D" w:rsidRDefault="002A662D">
      <w:pPr>
        <w:rPr>
          <w:rFonts w:ascii="Verdana" w:hAnsi="Verdana"/>
          <w:sz w:val="20"/>
          <w:szCs w:val="20"/>
        </w:rPr>
      </w:pPr>
      <w:r>
        <w:rPr>
          <w:rFonts w:ascii="Verdana" w:hAnsi="Verdana"/>
          <w:sz w:val="20"/>
          <w:szCs w:val="20"/>
        </w:rPr>
        <w:t>Liever gezegd aan de Nieuwe Mens</w:t>
      </w:r>
    </w:p>
    <w:p w14:paraId="4A06067A" w14:textId="7EBC3416" w:rsidR="00376C6D" w:rsidRDefault="00376C6D">
      <w:pPr>
        <w:rPr>
          <w:rFonts w:ascii="Verdana" w:hAnsi="Verdana"/>
          <w:sz w:val="20"/>
          <w:szCs w:val="20"/>
        </w:rPr>
      </w:pPr>
      <w:r>
        <w:rPr>
          <w:rFonts w:ascii="Verdana" w:hAnsi="Verdana"/>
          <w:sz w:val="20"/>
          <w:szCs w:val="20"/>
        </w:rPr>
        <w:t xml:space="preserve">Want er zijn om ons heen </w:t>
      </w:r>
      <w:r w:rsidR="00373940">
        <w:rPr>
          <w:rFonts w:ascii="Verdana" w:hAnsi="Verdana"/>
          <w:sz w:val="20"/>
          <w:szCs w:val="20"/>
        </w:rPr>
        <w:t xml:space="preserve">in de samenleving, </w:t>
      </w:r>
      <w:r>
        <w:rPr>
          <w:rFonts w:ascii="Verdana" w:hAnsi="Verdana"/>
          <w:sz w:val="20"/>
          <w:szCs w:val="20"/>
        </w:rPr>
        <w:t xml:space="preserve">in de literatuur en </w:t>
      </w:r>
      <w:r w:rsidR="00CD71BD">
        <w:rPr>
          <w:rFonts w:ascii="Verdana" w:hAnsi="Verdana"/>
          <w:sz w:val="20"/>
          <w:szCs w:val="20"/>
        </w:rPr>
        <w:t xml:space="preserve">in de </w:t>
      </w:r>
      <w:r>
        <w:rPr>
          <w:rFonts w:ascii="Verdana" w:hAnsi="Verdana"/>
          <w:sz w:val="20"/>
          <w:szCs w:val="20"/>
        </w:rPr>
        <w:t>wetenschap aankondigers van de nieuwe mens</w:t>
      </w:r>
      <w:r w:rsidR="00CD71BD">
        <w:rPr>
          <w:rFonts w:ascii="Verdana" w:hAnsi="Verdana"/>
          <w:sz w:val="20"/>
          <w:szCs w:val="20"/>
        </w:rPr>
        <w:t>, zelfs van zijn goddelijkheid.</w:t>
      </w:r>
    </w:p>
    <w:p w14:paraId="15272F00" w14:textId="420F527F" w:rsidR="00373940" w:rsidRDefault="00373940">
      <w:pPr>
        <w:rPr>
          <w:rFonts w:ascii="Verdana" w:hAnsi="Verdana"/>
          <w:sz w:val="20"/>
          <w:szCs w:val="20"/>
        </w:rPr>
      </w:pPr>
      <w:r>
        <w:rPr>
          <w:rFonts w:ascii="Verdana" w:hAnsi="Verdana"/>
          <w:sz w:val="20"/>
          <w:szCs w:val="20"/>
        </w:rPr>
        <w:t xml:space="preserve">Ik zal het </w:t>
      </w:r>
      <w:bookmarkStart w:id="0" w:name="_GoBack"/>
      <w:bookmarkEnd w:id="0"/>
      <w:r>
        <w:rPr>
          <w:rFonts w:ascii="Verdana" w:hAnsi="Verdana"/>
          <w:sz w:val="20"/>
          <w:szCs w:val="20"/>
        </w:rPr>
        <w:t xml:space="preserve">hebben over </w:t>
      </w:r>
    </w:p>
    <w:p w14:paraId="317F2DBD" w14:textId="178F4BEC" w:rsidR="00373940" w:rsidRDefault="00373940" w:rsidP="00373940">
      <w:pPr>
        <w:pStyle w:val="Lijstalinea"/>
        <w:numPr>
          <w:ilvl w:val="0"/>
          <w:numId w:val="4"/>
        </w:numPr>
        <w:rPr>
          <w:rFonts w:ascii="Verdana" w:hAnsi="Verdana"/>
          <w:sz w:val="20"/>
          <w:szCs w:val="20"/>
        </w:rPr>
      </w:pPr>
      <w:r>
        <w:rPr>
          <w:rFonts w:ascii="Verdana" w:hAnsi="Verdana"/>
          <w:sz w:val="20"/>
          <w:szCs w:val="20"/>
        </w:rPr>
        <w:t xml:space="preserve">De homo </w:t>
      </w:r>
      <w:proofErr w:type="spellStart"/>
      <w:r>
        <w:rPr>
          <w:rFonts w:ascii="Verdana" w:hAnsi="Verdana"/>
          <w:sz w:val="20"/>
          <w:szCs w:val="20"/>
        </w:rPr>
        <w:t>sovieticus</w:t>
      </w:r>
      <w:proofErr w:type="spellEnd"/>
      <w:r>
        <w:rPr>
          <w:rFonts w:ascii="Verdana" w:hAnsi="Verdana"/>
          <w:sz w:val="20"/>
          <w:szCs w:val="20"/>
        </w:rPr>
        <w:t>, ook wel De Rode mens genoemd</w:t>
      </w:r>
    </w:p>
    <w:p w14:paraId="244843FF" w14:textId="793EF8AF" w:rsidR="00373940" w:rsidRDefault="00373940" w:rsidP="00373940">
      <w:pPr>
        <w:pStyle w:val="Lijstalinea"/>
        <w:numPr>
          <w:ilvl w:val="0"/>
          <w:numId w:val="4"/>
        </w:numPr>
        <w:rPr>
          <w:rFonts w:ascii="Verdana" w:hAnsi="Verdana"/>
          <w:sz w:val="20"/>
          <w:szCs w:val="20"/>
        </w:rPr>
      </w:pPr>
      <w:r>
        <w:rPr>
          <w:rFonts w:ascii="Verdana" w:hAnsi="Verdana"/>
          <w:sz w:val="20"/>
          <w:szCs w:val="20"/>
        </w:rPr>
        <w:t>Homo sapiens en homo deus</w:t>
      </w:r>
    </w:p>
    <w:p w14:paraId="7FD75226" w14:textId="43871837" w:rsidR="00373940" w:rsidRPr="00373940" w:rsidRDefault="00373940" w:rsidP="00373940">
      <w:pPr>
        <w:pStyle w:val="Lijstalinea"/>
        <w:numPr>
          <w:ilvl w:val="0"/>
          <w:numId w:val="4"/>
        </w:numPr>
        <w:rPr>
          <w:rFonts w:ascii="Verdana" w:hAnsi="Verdana"/>
          <w:sz w:val="20"/>
          <w:szCs w:val="20"/>
        </w:rPr>
      </w:pPr>
      <w:r>
        <w:rPr>
          <w:rFonts w:ascii="Verdana" w:hAnsi="Verdana"/>
          <w:sz w:val="20"/>
          <w:szCs w:val="20"/>
        </w:rPr>
        <w:t>Over de postmoderne mens</w:t>
      </w:r>
    </w:p>
    <w:p w14:paraId="7772203C" w14:textId="77777777" w:rsidR="00CD71BD" w:rsidRDefault="00CD71BD">
      <w:pPr>
        <w:rPr>
          <w:rFonts w:ascii="Verdana" w:hAnsi="Verdana"/>
          <w:b/>
          <w:sz w:val="20"/>
          <w:szCs w:val="20"/>
        </w:rPr>
      </w:pPr>
    </w:p>
    <w:p w14:paraId="11133630" w14:textId="1CBD5CFF" w:rsidR="00CD71BD" w:rsidRPr="00CD71BD" w:rsidRDefault="00CD71BD">
      <w:pPr>
        <w:rPr>
          <w:rFonts w:ascii="Verdana" w:hAnsi="Verdana"/>
          <w:b/>
          <w:sz w:val="20"/>
          <w:szCs w:val="20"/>
        </w:rPr>
      </w:pPr>
      <w:r w:rsidRPr="00CD71BD">
        <w:rPr>
          <w:rFonts w:ascii="Verdana" w:hAnsi="Verdana"/>
          <w:b/>
          <w:sz w:val="20"/>
          <w:szCs w:val="20"/>
        </w:rPr>
        <w:t>De Rode mens</w:t>
      </w:r>
    </w:p>
    <w:p w14:paraId="2915740A" w14:textId="11A26447" w:rsidR="00376C6D" w:rsidRDefault="00CD71BD" w:rsidP="00373940">
      <w:pPr>
        <w:spacing w:line="276" w:lineRule="auto"/>
        <w:rPr>
          <w:rFonts w:ascii="Verdana" w:hAnsi="Verdana"/>
          <w:sz w:val="20"/>
          <w:szCs w:val="20"/>
        </w:rPr>
      </w:pPr>
      <w:r>
        <w:rPr>
          <w:rFonts w:ascii="Verdana" w:hAnsi="Verdana"/>
          <w:sz w:val="20"/>
          <w:szCs w:val="20"/>
        </w:rPr>
        <w:t>De nieuwe mens</w:t>
      </w:r>
      <w:r w:rsidR="00376C6D">
        <w:rPr>
          <w:rFonts w:ascii="Verdana" w:hAnsi="Verdana"/>
          <w:sz w:val="20"/>
          <w:szCs w:val="20"/>
        </w:rPr>
        <w:t xml:space="preserve"> werd ideologisch geboren met de Russische revolutie in 1917 toen de communistische maatschappij gevestigd werd.</w:t>
      </w:r>
    </w:p>
    <w:p w14:paraId="7883C5F0" w14:textId="75C8F99B" w:rsidR="009666A3" w:rsidRDefault="009666A3" w:rsidP="00373940">
      <w:pPr>
        <w:spacing w:line="276" w:lineRule="auto"/>
        <w:rPr>
          <w:rFonts w:ascii="Verdana" w:hAnsi="Verdana"/>
          <w:sz w:val="20"/>
          <w:szCs w:val="20"/>
        </w:rPr>
      </w:pPr>
      <w:r>
        <w:rPr>
          <w:rFonts w:ascii="Verdana" w:hAnsi="Verdana"/>
          <w:sz w:val="20"/>
          <w:szCs w:val="20"/>
        </w:rPr>
        <w:t xml:space="preserve">De Homo </w:t>
      </w:r>
      <w:proofErr w:type="spellStart"/>
      <w:r>
        <w:rPr>
          <w:rFonts w:ascii="Verdana" w:hAnsi="Verdana"/>
          <w:sz w:val="20"/>
          <w:szCs w:val="20"/>
        </w:rPr>
        <w:t>Sov</w:t>
      </w:r>
      <w:r w:rsidR="00E327F8">
        <w:rPr>
          <w:rFonts w:ascii="Verdana" w:hAnsi="Verdana"/>
          <w:sz w:val="20"/>
          <w:szCs w:val="20"/>
        </w:rPr>
        <w:t>ie</w:t>
      </w:r>
      <w:r>
        <w:rPr>
          <w:rFonts w:ascii="Verdana" w:hAnsi="Verdana"/>
          <w:sz w:val="20"/>
          <w:szCs w:val="20"/>
        </w:rPr>
        <w:t>ticus</w:t>
      </w:r>
      <w:proofErr w:type="spellEnd"/>
      <w:r>
        <w:rPr>
          <w:rFonts w:ascii="Verdana" w:hAnsi="Verdana"/>
          <w:sz w:val="20"/>
          <w:szCs w:val="20"/>
        </w:rPr>
        <w:t xml:space="preserve"> is een 100 jaar oud experiment om de </w:t>
      </w:r>
      <w:r w:rsidR="00E327F8">
        <w:rPr>
          <w:rFonts w:ascii="Verdana" w:hAnsi="Verdana"/>
          <w:sz w:val="20"/>
          <w:szCs w:val="20"/>
        </w:rPr>
        <w:t>N</w:t>
      </w:r>
      <w:r>
        <w:rPr>
          <w:rFonts w:ascii="Verdana" w:hAnsi="Verdana"/>
          <w:sz w:val="20"/>
          <w:szCs w:val="20"/>
        </w:rPr>
        <w:t xml:space="preserve">ieuwe </w:t>
      </w:r>
      <w:r w:rsidR="00E327F8">
        <w:rPr>
          <w:rFonts w:ascii="Verdana" w:hAnsi="Verdana"/>
          <w:sz w:val="20"/>
          <w:szCs w:val="20"/>
        </w:rPr>
        <w:t>M</w:t>
      </w:r>
      <w:r>
        <w:rPr>
          <w:rFonts w:ascii="Verdana" w:hAnsi="Verdana"/>
          <w:sz w:val="20"/>
          <w:szCs w:val="20"/>
        </w:rPr>
        <w:t xml:space="preserve">ens te scheppen. </w:t>
      </w:r>
    </w:p>
    <w:p w14:paraId="3A1C99A2" w14:textId="352F9CBD" w:rsidR="00E327F8" w:rsidRDefault="00E327F8" w:rsidP="00373940">
      <w:pPr>
        <w:spacing w:line="276" w:lineRule="auto"/>
        <w:rPr>
          <w:rFonts w:ascii="Verdana" w:hAnsi="Verdana"/>
          <w:sz w:val="20"/>
          <w:szCs w:val="20"/>
        </w:rPr>
      </w:pPr>
      <w:r>
        <w:rPr>
          <w:rFonts w:ascii="Verdana" w:hAnsi="Verdana"/>
          <w:sz w:val="20"/>
          <w:szCs w:val="20"/>
        </w:rPr>
        <w:t>In het socialistische opvoedingssysteem staat het individu in solidariteit ten dienste van de gemeenschap</w:t>
      </w:r>
      <w:r w:rsidR="002A662D">
        <w:rPr>
          <w:rFonts w:ascii="Verdana" w:hAnsi="Verdana"/>
          <w:sz w:val="20"/>
          <w:szCs w:val="20"/>
        </w:rPr>
        <w:t xml:space="preserve">. Deze </w:t>
      </w:r>
      <w:r w:rsidR="001C0D96">
        <w:rPr>
          <w:rFonts w:ascii="Verdana" w:hAnsi="Verdana"/>
          <w:sz w:val="20"/>
          <w:szCs w:val="20"/>
        </w:rPr>
        <w:t xml:space="preserve">nieuwe mens zal </w:t>
      </w:r>
      <w:r w:rsidR="002A662D">
        <w:rPr>
          <w:rFonts w:ascii="Verdana" w:hAnsi="Verdana"/>
          <w:sz w:val="20"/>
          <w:szCs w:val="20"/>
        </w:rPr>
        <w:t>in de klasseloze maatschappij vormen en het duizendjarig rijk vestigen.</w:t>
      </w:r>
    </w:p>
    <w:p w14:paraId="4AA65A44" w14:textId="68338C17" w:rsidR="001C0D96" w:rsidRDefault="001C0D96" w:rsidP="00373940">
      <w:pPr>
        <w:spacing w:line="276" w:lineRule="auto"/>
        <w:rPr>
          <w:rFonts w:ascii="Verdana" w:hAnsi="Verdana"/>
          <w:sz w:val="20"/>
          <w:szCs w:val="20"/>
        </w:rPr>
      </w:pPr>
      <w:r>
        <w:rPr>
          <w:rFonts w:ascii="Verdana" w:hAnsi="Verdana"/>
          <w:sz w:val="20"/>
          <w:szCs w:val="20"/>
        </w:rPr>
        <w:t xml:space="preserve">Over het resultaat van de </w:t>
      </w:r>
      <w:r w:rsidR="002A662D">
        <w:rPr>
          <w:rFonts w:ascii="Verdana" w:hAnsi="Verdana"/>
          <w:sz w:val="20"/>
          <w:szCs w:val="20"/>
        </w:rPr>
        <w:t>af</w:t>
      </w:r>
      <w:r>
        <w:rPr>
          <w:rFonts w:ascii="Verdana" w:hAnsi="Verdana"/>
          <w:sz w:val="20"/>
          <w:szCs w:val="20"/>
        </w:rPr>
        <w:t>ge</w:t>
      </w:r>
      <w:r w:rsidR="002A662D">
        <w:rPr>
          <w:rFonts w:ascii="Verdana" w:hAnsi="Verdana"/>
          <w:sz w:val="20"/>
          <w:szCs w:val="20"/>
        </w:rPr>
        <w:t>d</w:t>
      </w:r>
      <w:r>
        <w:rPr>
          <w:rFonts w:ascii="Verdana" w:hAnsi="Verdana"/>
          <w:sz w:val="20"/>
          <w:szCs w:val="20"/>
        </w:rPr>
        <w:t xml:space="preserve">wongen </w:t>
      </w:r>
      <w:proofErr w:type="spellStart"/>
      <w:r>
        <w:rPr>
          <w:rFonts w:ascii="Verdana" w:hAnsi="Verdana"/>
          <w:sz w:val="20"/>
          <w:szCs w:val="20"/>
        </w:rPr>
        <w:t>collectivering</w:t>
      </w:r>
      <w:proofErr w:type="spellEnd"/>
      <w:r>
        <w:rPr>
          <w:rFonts w:ascii="Verdana" w:hAnsi="Verdana"/>
          <w:sz w:val="20"/>
          <w:szCs w:val="20"/>
        </w:rPr>
        <w:t xml:space="preserve"> en depersonalisatie schreef </w:t>
      </w:r>
      <w:r w:rsidR="002A662D">
        <w:rPr>
          <w:rFonts w:ascii="Verdana" w:hAnsi="Verdana"/>
          <w:sz w:val="20"/>
          <w:szCs w:val="20"/>
        </w:rPr>
        <w:t>Russische</w:t>
      </w:r>
      <w:r w:rsidR="00E327F8">
        <w:rPr>
          <w:rFonts w:ascii="Verdana" w:hAnsi="Verdana"/>
          <w:sz w:val="20"/>
          <w:szCs w:val="20"/>
        </w:rPr>
        <w:t xml:space="preserve"> schrijfster Svetlana </w:t>
      </w:r>
      <w:proofErr w:type="spellStart"/>
      <w:r w:rsidR="00E327F8">
        <w:rPr>
          <w:rFonts w:ascii="Verdana" w:hAnsi="Verdana"/>
          <w:sz w:val="20"/>
          <w:szCs w:val="20"/>
        </w:rPr>
        <w:t>Alexijevitsj</w:t>
      </w:r>
      <w:proofErr w:type="spellEnd"/>
      <w:r w:rsidR="00E327F8">
        <w:rPr>
          <w:rFonts w:ascii="Verdana" w:hAnsi="Verdana"/>
          <w:sz w:val="20"/>
          <w:szCs w:val="20"/>
        </w:rPr>
        <w:t xml:space="preserve"> </w:t>
      </w:r>
      <w:r>
        <w:rPr>
          <w:rFonts w:ascii="Verdana" w:hAnsi="Verdana"/>
          <w:sz w:val="20"/>
          <w:szCs w:val="20"/>
        </w:rPr>
        <w:t xml:space="preserve">haar boek, </w:t>
      </w:r>
      <w:r w:rsidRPr="00E327F8">
        <w:rPr>
          <w:rFonts w:ascii="Verdana" w:hAnsi="Verdana"/>
          <w:i/>
          <w:sz w:val="20"/>
          <w:szCs w:val="20"/>
        </w:rPr>
        <w:t>Het einde van de Rode Mens</w:t>
      </w:r>
      <w:r>
        <w:rPr>
          <w:rFonts w:ascii="Verdana" w:hAnsi="Verdana"/>
          <w:sz w:val="20"/>
          <w:szCs w:val="20"/>
        </w:rPr>
        <w:t xml:space="preserve"> waarvoor zij</w:t>
      </w:r>
      <w:r w:rsidR="00E327F8">
        <w:rPr>
          <w:rFonts w:ascii="Verdana" w:hAnsi="Verdana"/>
          <w:sz w:val="20"/>
          <w:szCs w:val="20"/>
        </w:rPr>
        <w:t xml:space="preserve"> in 2015 de Nobelprijs voor Literatuur </w:t>
      </w:r>
      <w:r>
        <w:rPr>
          <w:rFonts w:ascii="Verdana" w:hAnsi="Verdana"/>
          <w:sz w:val="20"/>
          <w:szCs w:val="20"/>
        </w:rPr>
        <w:t xml:space="preserve">ontving. </w:t>
      </w:r>
      <w:r w:rsidR="00D86672">
        <w:rPr>
          <w:rFonts w:ascii="Verdana" w:hAnsi="Verdana"/>
          <w:sz w:val="20"/>
          <w:szCs w:val="20"/>
        </w:rPr>
        <w:t xml:space="preserve">Zij laat in dit boek honderden </w:t>
      </w:r>
      <w:r w:rsidR="00D86672">
        <w:rPr>
          <w:rFonts w:ascii="Verdana" w:hAnsi="Verdana"/>
          <w:sz w:val="20"/>
          <w:szCs w:val="20"/>
        </w:rPr>
        <w:lastRenderedPageBreak/>
        <w:t>getuigen aan het woord over hun leven tijdens</w:t>
      </w:r>
      <w:r w:rsidR="00CD71BD">
        <w:rPr>
          <w:rFonts w:ascii="Verdana" w:hAnsi="Verdana"/>
          <w:sz w:val="20"/>
          <w:szCs w:val="20"/>
        </w:rPr>
        <w:t xml:space="preserve"> de communistische tijd </w:t>
      </w:r>
      <w:r w:rsidR="00D86672">
        <w:rPr>
          <w:rFonts w:ascii="Verdana" w:hAnsi="Verdana"/>
          <w:sz w:val="20"/>
          <w:szCs w:val="20"/>
        </w:rPr>
        <w:t>en</w:t>
      </w:r>
      <w:r w:rsidR="0006131F">
        <w:rPr>
          <w:rFonts w:ascii="Verdana" w:hAnsi="Verdana"/>
          <w:sz w:val="20"/>
          <w:szCs w:val="20"/>
        </w:rPr>
        <w:t xml:space="preserve"> daarna. </w:t>
      </w:r>
      <w:r w:rsidR="00D86672">
        <w:rPr>
          <w:rFonts w:ascii="Verdana" w:hAnsi="Verdana"/>
          <w:sz w:val="20"/>
          <w:szCs w:val="20"/>
        </w:rPr>
        <w:t xml:space="preserve"> Gewone mensen  vertellen wat de omwenteling van 1991 voor hen betekende en wat dit met hun leven heeft gedaan</w:t>
      </w:r>
      <w:r>
        <w:rPr>
          <w:rFonts w:ascii="Verdana" w:hAnsi="Verdana"/>
          <w:sz w:val="20"/>
          <w:szCs w:val="20"/>
        </w:rPr>
        <w:t xml:space="preserve">. Ze vertellen niet </w:t>
      </w:r>
      <w:r w:rsidR="002A662D">
        <w:rPr>
          <w:rFonts w:ascii="Verdana" w:hAnsi="Verdana"/>
          <w:sz w:val="20"/>
          <w:szCs w:val="20"/>
        </w:rPr>
        <w:t xml:space="preserve">alleen </w:t>
      </w:r>
      <w:r>
        <w:rPr>
          <w:rFonts w:ascii="Verdana" w:hAnsi="Verdana"/>
          <w:sz w:val="20"/>
          <w:szCs w:val="20"/>
        </w:rPr>
        <w:t xml:space="preserve">over de heldendaden maar </w:t>
      </w:r>
      <w:r w:rsidR="002A662D">
        <w:rPr>
          <w:rFonts w:ascii="Verdana" w:hAnsi="Verdana"/>
          <w:sz w:val="20"/>
          <w:szCs w:val="20"/>
        </w:rPr>
        <w:t xml:space="preserve">vooral </w:t>
      </w:r>
      <w:r>
        <w:rPr>
          <w:rFonts w:ascii="Verdana" w:hAnsi="Verdana"/>
          <w:sz w:val="20"/>
          <w:szCs w:val="20"/>
        </w:rPr>
        <w:t>over de rauwe werkelij</w:t>
      </w:r>
      <w:r w:rsidR="00D86672">
        <w:rPr>
          <w:rFonts w:ascii="Verdana" w:hAnsi="Verdana"/>
          <w:sz w:val="20"/>
          <w:szCs w:val="20"/>
        </w:rPr>
        <w:t>k</w:t>
      </w:r>
      <w:r>
        <w:rPr>
          <w:rFonts w:ascii="Verdana" w:hAnsi="Verdana"/>
          <w:sz w:val="20"/>
          <w:szCs w:val="20"/>
        </w:rPr>
        <w:t>heid van mislukking</w:t>
      </w:r>
      <w:r w:rsidR="002A662D">
        <w:rPr>
          <w:rFonts w:ascii="Verdana" w:hAnsi="Verdana"/>
          <w:sz w:val="20"/>
          <w:szCs w:val="20"/>
        </w:rPr>
        <w:t>,</w:t>
      </w:r>
      <w:r>
        <w:rPr>
          <w:rFonts w:ascii="Verdana" w:hAnsi="Verdana"/>
          <w:sz w:val="20"/>
          <w:szCs w:val="20"/>
        </w:rPr>
        <w:t xml:space="preserve"> eigenbelang, oorlogszucht en geweld.</w:t>
      </w:r>
    </w:p>
    <w:p w14:paraId="6167AAEF" w14:textId="199C986A" w:rsidR="001C0D96" w:rsidRDefault="001C0D96">
      <w:pPr>
        <w:rPr>
          <w:rFonts w:ascii="Verdana" w:hAnsi="Verdana"/>
          <w:sz w:val="20"/>
          <w:szCs w:val="20"/>
        </w:rPr>
      </w:pPr>
      <w:r>
        <w:rPr>
          <w:rFonts w:ascii="Verdana" w:hAnsi="Verdana"/>
          <w:sz w:val="20"/>
          <w:szCs w:val="20"/>
        </w:rPr>
        <w:t xml:space="preserve">Het is een schets van de </w:t>
      </w:r>
      <w:r w:rsidR="00D86672">
        <w:rPr>
          <w:rFonts w:ascii="Verdana" w:hAnsi="Verdana"/>
          <w:sz w:val="20"/>
          <w:szCs w:val="20"/>
        </w:rPr>
        <w:t>communistische</w:t>
      </w:r>
      <w:r>
        <w:rPr>
          <w:rFonts w:ascii="Verdana" w:hAnsi="Verdana"/>
          <w:sz w:val="20"/>
          <w:szCs w:val="20"/>
        </w:rPr>
        <w:t xml:space="preserve"> maatschappij en de verscheurdheid na de val in 1991.</w:t>
      </w:r>
    </w:p>
    <w:p w14:paraId="2E7BB524" w14:textId="77777777" w:rsidR="00B55980" w:rsidRDefault="002A662D">
      <w:pPr>
        <w:rPr>
          <w:rFonts w:ascii="Verdana" w:hAnsi="Verdana"/>
          <w:sz w:val="20"/>
          <w:szCs w:val="20"/>
        </w:rPr>
      </w:pPr>
      <w:r>
        <w:rPr>
          <w:rFonts w:ascii="Verdana" w:hAnsi="Verdana"/>
          <w:sz w:val="20"/>
          <w:szCs w:val="20"/>
        </w:rPr>
        <w:t xml:space="preserve">Het marxisme heeft de mens verandert in de </w:t>
      </w:r>
      <w:r w:rsidR="00B55980">
        <w:rPr>
          <w:rFonts w:ascii="Verdana" w:hAnsi="Verdana"/>
          <w:sz w:val="20"/>
          <w:szCs w:val="20"/>
        </w:rPr>
        <w:t>S</w:t>
      </w:r>
      <w:r>
        <w:rPr>
          <w:rFonts w:ascii="Verdana" w:hAnsi="Verdana"/>
          <w:sz w:val="20"/>
          <w:szCs w:val="20"/>
        </w:rPr>
        <w:t xml:space="preserve">ovjet </w:t>
      </w:r>
      <w:r w:rsidR="00B55980">
        <w:rPr>
          <w:rFonts w:ascii="Verdana" w:hAnsi="Verdana"/>
          <w:sz w:val="20"/>
          <w:szCs w:val="20"/>
        </w:rPr>
        <w:t>U</w:t>
      </w:r>
      <w:r>
        <w:rPr>
          <w:rFonts w:ascii="Verdana" w:hAnsi="Verdana"/>
          <w:sz w:val="20"/>
          <w:szCs w:val="20"/>
        </w:rPr>
        <w:t>nie.</w:t>
      </w:r>
      <w:r w:rsidR="00B55980">
        <w:rPr>
          <w:rFonts w:ascii="Verdana" w:hAnsi="Verdana"/>
          <w:sz w:val="20"/>
          <w:szCs w:val="20"/>
        </w:rPr>
        <w:t xml:space="preserve"> </w:t>
      </w:r>
    </w:p>
    <w:p w14:paraId="5A30CFB9" w14:textId="77777777" w:rsidR="00B55980" w:rsidRDefault="00B55980">
      <w:pPr>
        <w:rPr>
          <w:rFonts w:ascii="Verdana" w:hAnsi="Verdana"/>
          <w:sz w:val="20"/>
          <w:szCs w:val="20"/>
        </w:rPr>
      </w:pPr>
      <w:r>
        <w:rPr>
          <w:rFonts w:ascii="Verdana" w:hAnsi="Verdana"/>
          <w:sz w:val="20"/>
          <w:szCs w:val="20"/>
        </w:rPr>
        <w:t xml:space="preserve">In de interviews klinkt ook weemoed door naar die tijd. </w:t>
      </w:r>
    </w:p>
    <w:p w14:paraId="53F45552" w14:textId="0DED0DA3" w:rsidR="00B55980" w:rsidRDefault="002A662D">
      <w:pPr>
        <w:rPr>
          <w:rFonts w:ascii="Verdana" w:hAnsi="Verdana"/>
          <w:sz w:val="20"/>
          <w:szCs w:val="20"/>
        </w:rPr>
      </w:pPr>
      <w:r>
        <w:rPr>
          <w:rFonts w:ascii="Verdana" w:hAnsi="Verdana"/>
          <w:sz w:val="20"/>
          <w:szCs w:val="20"/>
        </w:rPr>
        <w:t xml:space="preserve">De homo </w:t>
      </w:r>
      <w:proofErr w:type="spellStart"/>
      <w:r>
        <w:rPr>
          <w:rFonts w:ascii="Verdana" w:hAnsi="Verdana"/>
          <w:sz w:val="20"/>
          <w:szCs w:val="20"/>
        </w:rPr>
        <w:t>Sov</w:t>
      </w:r>
      <w:r w:rsidR="00B55980">
        <w:rPr>
          <w:rFonts w:ascii="Verdana" w:hAnsi="Verdana"/>
          <w:sz w:val="20"/>
          <w:szCs w:val="20"/>
        </w:rPr>
        <w:t>i</w:t>
      </w:r>
      <w:r>
        <w:rPr>
          <w:rFonts w:ascii="Verdana" w:hAnsi="Verdana"/>
          <w:sz w:val="20"/>
          <w:szCs w:val="20"/>
        </w:rPr>
        <w:t>eticus</w:t>
      </w:r>
      <w:proofErr w:type="spellEnd"/>
      <w:r>
        <w:rPr>
          <w:rFonts w:ascii="Verdana" w:hAnsi="Verdana"/>
          <w:sz w:val="20"/>
          <w:szCs w:val="20"/>
        </w:rPr>
        <w:t xml:space="preserve"> is er nog steeds</w:t>
      </w:r>
      <w:r w:rsidR="00B55980">
        <w:rPr>
          <w:rFonts w:ascii="Verdana" w:hAnsi="Verdana"/>
          <w:sz w:val="20"/>
          <w:szCs w:val="20"/>
        </w:rPr>
        <w:t xml:space="preserve">. </w:t>
      </w:r>
    </w:p>
    <w:p w14:paraId="5D3A179C" w14:textId="723D7D19" w:rsidR="001C0D96" w:rsidRDefault="00B55980">
      <w:pPr>
        <w:rPr>
          <w:rFonts w:ascii="Verdana" w:hAnsi="Verdana"/>
          <w:sz w:val="20"/>
          <w:szCs w:val="20"/>
        </w:rPr>
      </w:pPr>
      <w:r>
        <w:rPr>
          <w:rFonts w:ascii="Verdana" w:hAnsi="Verdana"/>
          <w:sz w:val="20"/>
          <w:szCs w:val="20"/>
        </w:rPr>
        <w:t xml:space="preserve">Maar het is </w:t>
      </w:r>
      <w:r w:rsidR="001C0D96">
        <w:rPr>
          <w:rFonts w:ascii="Verdana" w:hAnsi="Verdana"/>
          <w:sz w:val="20"/>
          <w:szCs w:val="20"/>
        </w:rPr>
        <w:t>een illusie ge</w:t>
      </w:r>
      <w:r>
        <w:rPr>
          <w:rFonts w:ascii="Verdana" w:hAnsi="Verdana"/>
          <w:sz w:val="20"/>
          <w:szCs w:val="20"/>
        </w:rPr>
        <w:t>worden</w:t>
      </w:r>
      <w:r w:rsidR="001C0D96">
        <w:rPr>
          <w:rFonts w:ascii="Verdana" w:hAnsi="Verdana"/>
          <w:sz w:val="20"/>
          <w:szCs w:val="20"/>
        </w:rPr>
        <w:t>.</w:t>
      </w:r>
    </w:p>
    <w:p w14:paraId="7EF257F8" w14:textId="26A87E6D" w:rsidR="00A03A75" w:rsidRDefault="00D86672">
      <w:pPr>
        <w:rPr>
          <w:rFonts w:ascii="Verdana" w:hAnsi="Verdana"/>
          <w:sz w:val="20"/>
          <w:szCs w:val="20"/>
        </w:rPr>
      </w:pPr>
      <w:r>
        <w:rPr>
          <w:rFonts w:ascii="Verdana" w:hAnsi="Verdana"/>
          <w:sz w:val="20"/>
          <w:szCs w:val="20"/>
        </w:rPr>
        <w:t xml:space="preserve">En het na 1991 ingevoerde kapitalisme brengt evenmin hoop of verlossing, alleen maar meer ongelijkheid. </w:t>
      </w:r>
    </w:p>
    <w:p w14:paraId="36CCD5EF" w14:textId="58242D7F" w:rsidR="00D86672" w:rsidRDefault="00D86672">
      <w:pPr>
        <w:rPr>
          <w:rFonts w:ascii="Verdana" w:hAnsi="Verdana"/>
          <w:sz w:val="20"/>
          <w:szCs w:val="20"/>
        </w:rPr>
      </w:pPr>
      <w:r>
        <w:rPr>
          <w:rFonts w:ascii="Verdana" w:hAnsi="Verdana"/>
          <w:sz w:val="20"/>
          <w:szCs w:val="20"/>
        </w:rPr>
        <w:t>Van de weeromstuit verlangen sommigen weer terug naar het communisme</w:t>
      </w:r>
      <w:r w:rsidR="00CD71BD">
        <w:rPr>
          <w:rFonts w:ascii="Verdana" w:hAnsi="Verdana"/>
          <w:sz w:val="20"/>
          <w:szCs w:val="20"/>
        </w:rPr>
        <w:t>.</w:t>
      </w:r>
    </w:p>
    <w:p w14:paraId="7346489A" w14:textId="6A5C406B" w:rsidR="0006131F" w:rsidRDefault="0006131F">
      <w:pPr>
        <w:rPr>
          <w:rFonts w:ascii="Verdana" w:hAnsi="Verdana"/>
          <w:sz w:val="20"/>
          <w:szCs w:val="20"/>
        </w:rPr>
      </w:pPr>
    </w:p>
    <w:p w14:paraId="7020281A" w14:textId="04B051CF" w:rsidR="0006131F" w:rsidRPr="0006131F" w:rsidRDefault="0006131F">
      <w:pPr>
        <w:rPr>
          <w:rFonts w:ascii="Verdana" w:hAnsi="Verdana"/>
          <w:b/>
          <w:sz w:val="20"/>
          <w:szCs w:val="20"/>
        </w:rPr>
      </w:pPr>
      <w:r w:rsidRPr="0006131F">
        <w:rPr>
          <w:rFonts w:ascii="Verdana" w:hAnsi="Verdana"/>
          <w:b/>
          <w:sz w:val="20"/>
          <w:szCs w:val="20"/>
        </w:rPr>
        <w:t>Homo Sapiens</w:t>
      </w:r>
      <w:r w:rsidR="00D44E74">
        <w:rPr>
          <w:rFonts w:ascii="Verdana" w:hAnsi="Verdana"/>
          <w:b/>
          <w:sz w:val="20"/>
          <w:szCs w:val="20"/>
        </w:rPr>
        <w:t xml:space="preserve"> en Homo Deus</w:t>
      </w:r>
    </w:p>
    <w:p w14:paraId="6F1E3CD2" w14:textId="77777777" w:rsidR="00373940" w:rsidRDefault="0006131F" w:rsidP="00373940">
      <w:pPr>
        <w:spacing w:line="276" w:lineRule="auto"/>
        <w:rPr>
          <w:rFonts w:ascii="Verdana" w:hAnsi="Verdana"/>
          <w:sz w:val="20"/>
          <w:szCs w:val="20"/>
        </w:rPr>
      </w:pPr>
      <w:r>
        <w:rPr>
          <w:rFonts w:ascii="Verdana" w:hAnsi="Verdana"/>
          <w:sz w:val="20"/>
          <w:szCs w:val="20"/>
        </w:rPr>
        <w:t xml:space="preserve">In zijn boek </w:t>
      </w:r>
      <w:r w:rsidRPr="009666A3">
        <w:rPr>
          <w:rFonts w:ascii="Verdana" w:hAnsi="Verdana"/>
          <w:i/>
          <w:sz w:val="20"/>
          <w:szCs w:val="20"/>
        </w:rPr>
        <w:t>Homo Sapiens</w:t>
      </w:r>
      <w:r>
        <w:rPr>
          <w:rFonts w:ascii="Verdana" w:hAnsi="Verdana"/>
          <w:sz w:val="20"/>
          <w:szCs w:val="20"/>
        </w:rPr>
        <w:t xml:space="preserve"> schets de Israëlische  historicus </w:t>
      </w:r>
      <w:proofErr w:type="spellStart"/>
      <w:r w:rsidR="00CD71BD">
        <w:rPr>
          <w:rFonts w:ascii="Verdana" w:hAnsi="Verdana"/>
          <w:sz w:val="20"/>
          <w:szCs w:val="20"/>
        </w:rPr>
        <w:t>Yuval</w:t>
      </w:r>
      <w:proofErr w:type="spellEnd"/>
      <w:r w:rsidR="00CD71BD">
        <w:rPr>
          <w:rFonts w:ascii="Verdana" w:hAnsi="Verdana"/>
          <w:sz w:val="20"/>
          <w:szCs w:val="20"/>
        </w:rPr>
        <w:t xml:space="preserve"> Noah </w:t>
      </w:r>
      <w:proofErr w:type="spellStart"/>
      <w:r w:rsidR="00CD71BD">
        <w:rPr>
          <w:rFonts w:ascii="Verdana" w:hAnsi="Verdana"/>
          <w:sz w:val="20"/>
          <w:szCs w:val="20"/>
        </w:rPr>
        <w:t>Harari</w:t>
      </w:r>
      <w:proofErr w:type="spellEnd"/>
      <w:r w:rsidR="00CD71BD">
        <w:rPr>
          <w:rFonts w:ascii="Verdana" w:hAnsi="Verdana"/>
          <w:sz w:val="20"/>
          <w:szCs w:val="20"/>
        </w:rPr>
        <w:t xml:space="preserve"> </w:t>
      </w:r>
      <w:r>
        <w:rPr>
          <w:rFonts w:ascii="Verdana" w:hAnsi="Verdana"/>
          <w:sz w:val="20"/>
          <w:szCs w:val="20"/>
        </w:rPr>
        <w:t xml:space="preserve">de geschiedenis van het verleden. </w:t>
      </w:r>
      <w:r w:rsidR="00373940">
        <w:rPr>
          <w:rFonts w:ascii="Verdana" w:hAnsi="Verdana"/>
          <w:sz w:val="20"/>
          <w:szCs w:val="20"/>
        </w:rPr>
        <w:t>Hoe kan het anders als historicus.</w:t>
      </w:r>
    </w:p>
    <w:p w14:paraId="5D3A5E56" w14:textId="5242FE2F" w:rsidR="00CD71BD" w:rsidRDefault="0006131F" w:rsidP="00373940">
      <w:pPr>
        <w:spacing w:line="276" w:lineRule="auto"/>
        <w:rPr>
          <w:rFonts w:ascii="Verdana" w:hAnsi="Verdana"/>
          <w:sz w:val="20"/>
          <w:szCs w:val="20"/>
        </w:rPr>
      </w:pPr>
      <w:r>
        <w:rPr>
          <w:rFonts w:ascii="Verdana" w:hAnsi="Verdana"/>
          <w:sz w:val="20"/>
          <w:szCs w:val="20"/>
        </w:rPr>
        <w:t xml:space="preserve">Hij is hoogleraar aan de </w:t>
      </w:r>
      <w:r w:rsidR="00CD71BD">
        <w:rPr>
          <w:rFonts w:ascii="Verdana" w:hAnsi="Verdana"/>
          <w:sz w:val="20"/>
          <w:szCs w:val="20"/>
        </w:rPr>
        <w:t>Universiteit van Jerusalem.</w:t>
      </w:r>
    </w:p>
    <w:p w14:paraId="2341E6AE" w14:textId="5D6BAB68" w:rsidR="00CD71BD" w:rsidRDefault="00CD71BD" w:rsidP="00373940">
      <w:pPr>
        <w:spacing w:line="276" w:lineRule="auto"/>
        <w:rPr>
          <w:rFonts w:ascii="Verdana" w:hAnsi="Verdana"/>
          <w:sz w:val="20"/>
          <w:szCs w:val="20"/>
        </w:rPr>
      </w:pPr>
      <w:r>
        <w:rPr>
          <w:rFonts w:ascii="Verdana" w:hAnsi="Verdana"/>
          <w:sz w:val="20"/>
          <w:szCs w:val="20"/>
        </w:rPr>
        <w:t>Er waren vele soorten mensenrassen die het uiteindelijk ongeveer 17</w:t>
      </w:r>
      <w:r w:rsidR="00373940">
        <w:rPr>
          <w:rFonts w:ascii="Verdana" w:hAnsi="Verdana"/>
          <w:sz w:val="20"/>
          <w:szCs w:val="20"/>
        </w:rPr>
        <w:t>.</w:t>
      </w:r>
      <w:r>
        <w:rPr>
          <w:rFonts w:ascii="Verdana" w:hAnsi="Verdana"/>
          <w:sz w:val="20"/>
          <w:szCs w:val="20"/>
        </w:rPr>
        <w:t>000 jaar geleden aflegden tegen Homo Sapiens, vooral vanwege zijn cognitief vernuft en zijn vermogen tot organiseren. Ook de Neanderthalers legden het loodje tegen de dominante Homo Sapiens.</w:t>
      </w:r>
    </w:p>
    <w:p w14:paraId="5725A383" w14:textId="41AC39B6" w:rsidR="00CD71BD" w:rsidRDefault="0006131F" w:rsidP="00373940">
      <w:pPr>
        <w:spacing w:line="276" w:lineRule="auto"/>
        <w:rPr>
          <w:rFonts w:ascii="Verdana" w:hAnsi="Verdana"/>
          <w:sz w:val="20"/>
          <w:szCs w:val="20"/>
        </w:rPr>
      </w:pPr>
      <w:r>
        <w:rPr>
          <w:rFonts w:ascii="Verdana" w:hAnsi="Verdana"/>
          <w:sz w:val="20"/>
          <w:szCs w:val="20"/>
        </w:rPr>
        <w:t>I</w:t>
      </w:r>
      <w:r w:rsidR="00CD71BD">
        <w:rPr>
          <w:rFonts w:ascii="Verdana" w:hAnsi="Verdana"/>
          <w:sz w:val="20"/>
          <w:szCs w:val="20"/>
        </w:rPr>
        <w:t xml:space="preserve">n </w:t>
      </w:r>
      <w:r>
        <w:rPr>
          <w:rFonts w:ascii="Verdana" w:hAnsi="Verdana"/>
          <w:sz w:val="20"/>
          <w:szCs w:val="20"/>
        </w:rPr>
        <w:t xml:space="preserve"> zijn recente boek </w:t>
      </w:r>
      <w:r w:rsidR="00CD71BD" w:rsidRPr="009666A3">
        <w:rPr>
          <w:rFonts w:ascii="Verdana" w:hAnsi="Verdana"/>
          <w:i/>
          <w:sz w:val="20"/>
          <w:szCs w:val="20"/>
        </w:rPr>
        <w:t>Homo Deus</w:t>
      </w:r>
      <w:r w:rsidR="00CD71BD">
        <w:rPr>
          <w:rFonts w:ascii="Verdana" w:hAnsi="Verdana"/>
          <w:sz w:val="20"/>
          <w:szCs w:val="20"/>
        </w:rPr>
        <w:t xml:space="preserve"> </w:t>
      </w:r>
      <w:r>
        <w:rPr>
          <w:rFonts w:ascii="Verdana" w:hAnsi="Verdana"/>
          <w:sz w:val="20"/>
          <w:szCs w:val="20"/>
        </w:rPr>
        <w:t xml:space="preserve">schetst hij </w:t>
      </w:r>
      <w:r w:rsidR="00CD71BD">
        <w:rPr>
          <w:rFonts w:ascii="Verdana" w:hAnsi="Verdana"/>
          <w:sz w:val="20"/>
          <w:szCs w:val="20"/>
        </w:rPr>
        <w:t xml:space="preserve">de </w:t>
      </w:r>
      <w:r w:rsidR="00F853B3">
        <w:rPr>
          <w:rFonts w:ascii="Verdana" w:hAnsi="Verdana"/>
          <w:sz w:val="20"/>
          <w:szCs w:val="20"/>
        </w:rPr>
        <w:t>geschiedenis van de toekomst.</w:t>
      </w:r>
      <w:r w:rsidR="00CD71BD">
        <w:rPr>
          <w:rFonts w:ascii="Verdana" w:hAnsi="Verdana"/>
          <w:sz w:val="20"/>
          <w:szCs w:val="20"/>
        </w:rPr>
        <w:t xml:space="preserve"> </w:t>
      </w:r>
    </w:p>
    <w:p w14:paraId="664E109B" w14:textId="17EA0D4F" w:rsidR="0006131F" w:rsidRDefault="0006131F" w:rsidP="00373940">
      <w:pPr>
        <w:spacing w:line="276" w:lineRule="auto"/>
        <w:rPr>
          <w:rFonts w:ascii="Verdana" w:hAnsi="Verdana"/>
          <w:sz w:val="20"/>
          <w:szCs w:val="20"/>
        </w:rPr>
      </w:pPr>
      <w:r>
        <w:rPr>
          <w:rFonts w:ascii="Verdana" w:hAnsi="Verdana"/>
          <w:sz w:val="20"/>
          <w:szCs w:val="20"/>
        </w:rPr>
        <w:t xml:space="preserve">Homo </w:t>
      </w:r>
      <w:r w:rsidR="00A03A75">
        <w:rPr>
          <w:rFonts w:ascii="Verdana" w:hAnsi="Verdana"/>
          <w:sz w:val="20"/>
          <w:szCs w:val="20"/>
        </w:rPr>
        <w:t>Deus</w:t>
      </w:r>
      <w:r>
        <w:rPr>
          <w:rFonts w:ascii="Verdana" w:hAnsi="Verdana"/>
          <w:sz w:val="20"/>
          <w:szCs w:val="20"/>
        </w:rPr>
        <w:t xml:space="preserve"> domineert de wereld en heeft alles onder controle zonder hongersnood, rampen en oorlog. </w:t>
      </w:r>
      <w:r w:rsidR="008033C2">
        <w:rPr>
          <w:rFonts w:ascii="Verdana" w:hAnsi="Verdana"/>
          <w:sz w:val="20"/>
          <w:szCs w:val="20"/>
        </w:rPr>
        <w:t xml:space="preserve">In een welvarende, gezonde en harmonieuze wereld verlangt Homo </w:t>
      </w:r>
      <w:r w:rsidR="00373940">
        <w:rPr>
          <w:rFonts w:ascii="Verdana" w:hAnsi="Verdana"/>
          <w:sz w:val="20"/>
          <w:szCs w:val="20"/>
        </w:rPr>
        <w:t>Deus</w:t>
      </w:r>
      <w:r w:rsidR="008033C2">
        <w:rPr>
          <w:rFonts w:ascii="Verdana" w:hAnsi="Verdana"/>
          <w:sz w:val="20"/>
          <w:szCs w:val="20"/>
        </w:rPr>
        <w:t xml:space="preserve"> naar geluk en de eeuwige jeugd. Hij zal de menselijke genen</w:t>
      </w:r>
      <w:r>
        <w:rPr>
          <w:rFonts w:ascii="Verdana" w:hAnsi="Verdana"/>
          <w:sz w:val="20"/>
          <w:szCs w:val="20"/>
        </w:rPr>
        <w:t xml:space="preserve"> manipuleren en kunstmatige </w:t>
      </w:r>
      <w:r w:rsidR="008033C2">
        <w:rPr>
          <w:rFonts w:ascii="Verdana" w:hAnsi="Verdana"/>
          <w:sz w:val="20"/>
          <w:szCs w:val="20"/>
        </w:rPr>
        <w:t>intelligentie</w:t>
      </w:r>
      <w:r>
        <w:rPr>
          <w:rFonts w:ascii="Verdana" w:hAnsi="Verdana"/>
          <w:sz w:val="20"/>
          <w:szCs w:val="20"/>
        </w:rPr>
        <w:t xml:space="preserve"> dominant </w:t>
      </w:r>
      <w:r w:rsidR="008033C2">
        <w:rPr>
          <w:rFonts w:ascii="Verdana" w:hAnsi="Verdana"/>
          <w:sz w:val="20"/>
          <w:szCs w:val="20"/>
        </w:rPr>
        <w:t>laten worden</w:t>
      </w:r>
      <w:r w:rsidR="00F853B3">
        <w:rPr>
          <w:rFonts w:ascii="Verdana" w:hAnsi="Verdana"/>
          <w:sz w:val="20"/>
          <w:szCs w:val="20"/>
        </w:rPr>
        <w:t>.</w:t>
      </w:r>
    </w:p>
    <w:p w14:paraId="303C9F95" w14:textId="4482FCCE" w:rsidR="00F853B3" w:rsidRDefault="00F853B3" w:rsidP="00373940">
      <w:pPr>
        <w:spacing w:line="276" w:lineRule="auto"/>
        <w:rPr>
          <w:rFonts w:ascii="Verdana" w:hAnsi="Verdana"/>
          <w:sz w:val="20"/>
          <w:szCs w:val="20"/>
        </w:rPr>
      </w:pPr>
      <w:r>
        <w:rPr>
          <w:rFonts w:ascii="Verdana" w:hAnsi="Verdana"/>
          <w:sz w:val="20"/>
          <w:szCs w:val="20"/>
        </w:rPr>
        <w:t xml:space="preserve">Maar </w:t>
      </w:r>
      <w:proofErr w:type="spellStart"/>
      <w:r>
        <w:rPr>
          <w:rFonts w:ascii="Verdana" w:hAnsi="Verdana"/>
          <w:sz w:val="20"/>
          <w:szCs w:val="20"/>
        </w:rPr>
        <w:t>Harari</w:t>
      </w:r>
      <w:proofErr w:type="spellEnd"/>
      <w:r>
        <w:rPr>
          <w:rFonts w:ascii="Verdana" w:hAnsi="Verdana"/>
          <w:sz w:val="20"/>
          <w:szCs w:val="20"/>
        </w:rPr>
        <w:t xml:space="preserve"> heeft de les van de geschiedenis geleerd en schets ook een zwart alternatief.</w:t>
      </w:r>
    </w:p>
    <w:p w14:paraId="2B2DE6DC" w14:textId="616A9461" w:rsidR="00F853B3" w:rsidRDefault="00F853B3" w:rsidP="00373940">
      <w:pPr>
        <w:spacing w:line="276" w:lineRule="auto"/>
        <w:rPr>
          <w:rFonts w:ascii="Verdana" w:hAnsi="Verdana"/>
          <w:sz w:val="20"/>
          <w:szCs w:val="20"/>
        </w:rPr>
      </w:pPr>
      <w:r>
        <w:rPr>
          <w:rFonts w:ascii="Verdana" w:hAnsi="Verdana"/>
          <w:sz w:val="20"/>
          <w:szCs w:val="20"/>
        </w:rPr>
        <w:t xml:space="preserve">Een kleine elite verwerft de goddelijke status door biotechnologische en genetische </w:t>
      </w:r>
      <w:proofErr w:type="spellStart"/>
      <w:r>
        <w:rPr>
          <w:rFonts w:ascii="Verdana" w:hAnsi="Verdana"/>
          <w:sz w:val="20"/>
          <w:szCs w:val="20"/>
        </w:rPr>
        <w:t>supremacy</w:t>
      </w:r>
      <w:proofErr w:type="spellEnd"/>
      <w:r>
        <w:rPr>
          <w:rFonts w:ascii="Verdana" w:hAnsi="Verdana"/>
          <w:sz w:val="20"/>
          <w:szCs w:val="20"/>
        </w:rPr>
        <w:t>. Kunstmatige intelligentie kent ons beter dan wij onszelf kennen.</w:t>
      </w:r>
    </w:p>
    <w:p w14:paraId="0D1E10D3" w14:textId="12C93B91" w:rsidR="004179C7" w:rsidRDefault="00F853B3" w:rsidP="00373940">
      <w:pPr>
        <w:spacing w:line="276" w:lineRule="auto"/>
        <w:rPr>
          <w:rFonts w:ascii="Verdana" w:hAnsi="Verdana"/>
          <w:sz w:val="20"/>
          <w:szCs w:val="20"/>
        </w:rPr>
      </w:pPr>
      <w:r>
        <w:rPr>
          <w:rFonts w:ascii="Verdana" w:hAnsi="Verdana"/>
          <w:sz w:val="20"/>
          <w:szCs w:val="20"/>
        </w:rPr>
        <w:t>De goddelijke elite en de superintelligente robots beschouwen de rest van de mensheid als lastig en overbodig.</w:t>
      </w:r>
    </w:p>
    <w:p w14:paraId="7F31F896" w14:textId="26B003A4" w:rsidR="004179C7" w:rsidRPr="004179C7" w:rsidRDefault="004179C7" w:rsidP="00373940">
      <w:pPr>
        <w:spacing w:line="276" w:lineRule="auto"/>
        <w:rPr>
          <w:rFonts w:ascii="Verdana" w:hAnsi="Verdana"/>
          <w:i/>
          <w:sz w:val="20"/>
          <w:szCs w:val="20"/>
        </w:rPr>
      </w:pPr>
      <w:r w:rsidRPr="004179C7">
        <w:rPr>
          <w:rFonts w:ascii="Verdana" w:hAnsi="Verdana"/>
          <w:i/>
          <w:sz w:val="20"/>
          <w:szCs w:val="20"/>
        </w:rPr>
        <w:t>Wederom een Nieuwe Mens.</w:t>
      </w:r>
    </w:p>
    <w:p w14:paraId="4988659F" w14:textId="10AF63B3" w:rsidR="004179C7" w:rsidRDefault="004179C7" w:rsidP="00373940">
      <w:pPr>
        <w:spacing w:line="276" w:lineRule="auto"/>
        <w:rPr>
          <w:rFonts w:ascii="Verdana" w:hAnsi="Verdana"/>
          <w:sz w:val="20"/>
          <w:szCs w:val="20"/>
        </w:rPr>
      </w:pPr>
    </w:p>
    <w:p w14:paraId="766D6B1D" w14:textId="77777777" w:rsidR="00373940" w:rsidRDefault="00373940">
      <w:pPr>
        <w:rPr>
          <w:rFonts w:ascii="Verdana" w:hAnsi="Verdana"/>
          <w:b/>
          <w:sz w:val="20"/>
          <w:szCs w:val="20"/>
        </w:rPr>
      </w:pPr>
      <w:r>
        <w:rPr>
          <w:rFonts w:ascii="Verdana" w:hAnsi="Verdana"/>
          <w:b/>
          <w:sz w:val="20"/>
          <w:szCs w:val="20"/>
        </w:rPr>
        <w:br w:type="page"/>
      </w:r>
    </w:p>
    <w:p w14:paraId="339082D3" w14:textId="34F6AD91" w:rsidR="004179C7" w:rsidRDefault="004179C7" w:rsidP="00373940">
      <w:pPr>
        <w:spacing w:line="276" w:lineRule="auto"/>
        <w:rPr>
          <w:rFonts w:ascii="Verdana" w:hAnsi="Verdana"/>
          <w:b/>
          <w:sz w:val="20"/>
          <w:szCs w:val="20"/>
        </w:rPr>
      </w:pPr>
      <w:r w:rsidRPr="004179C7">
        <w:rPr>
          <w:rFonts w:ascii="Verdana" w:hAnsi="Verdana"/>
          <w:b/>
          <w:sz w:val="20"/>
          <w:szCs w:val="20"/>
        </w:rPr>
        <w:lastRenderedPageBreak/>
        <w:t>De postmoderne mens</w:t>
      </w:r>
    </w:p>
    <w:p w14:paraId="0AF43E47" w14:textId="12D237EA" w:rsidR="00634F25" w:rsidRDefault="004179C7" w:rsidP="00373940">
      <w:pPr>
        <w:spacing w:line="276" w:lineRule="auto"/>
        <w:rPr>
          <w:rFonts w:ascii="Verdana" w:hAnsi="Verdana"/>
          <w:sz w:val="20"/>
          <w:szCs w:val="20"/>
        </w:rPr>
      </w:pPr>
      <w:r w:rsidRPr="004179C7">
        <w:rPr>
          <w:rFonts w:ascii="Verdana" w:hAnsi="Verdana"/>
          <w:sz w:val="20"/>
          <w:szCs w:val="20"/>
        </w:rPr>
        <w:t>Tot slot iets over de mens en de mensheid van vandaag zoals  wij die kennen en beleven.</w:t>
      </w:r>
    </w:p>
    <w:p w14:paraId="4B891F88" w14:textId="26D11543" w:rsidR="004179C7" w:rsidRDefault="00634F25" w:rsidP="00373940">
      <w:pPr>
        <w:spacing w:line="276" w:lineRule="auto"/>
        <w:rPr>
          <w:rFonts w:ascii="Verdana" w:hAnsi="Verdana"/>
          <w:sz w:val="20"/>
          <w:szCs w:val="20"/>
        </w:rPr>
      </w:pPr>
      <w:r>
        <w:rPr>
          <w:rFonts w:ascii="Verdana" w:hAnsi="Verdana"/>
          <w:sz w:val="20"/>
          <w:szCs w:val="20"/>
        </w:rPr>
        <w:t xml:space="preserve">Ik baseer me hiervoor </w:t>
      </w:r>
      <w:r w:rsidR="00373940">
        <w:rPr>
          <w:rFonts w:ascii="Verdana" w:hAnsi="Verdana"/>
          <w:sz w:val="20"/>
          <w:szCs w:val="20"/>
        </w:rPr>
        <w:t xml:space="preserve">o.a. </w:t>
      </w:r>
      <w:r>
        <w:rPr>
          <w:rFonts w:ascii="Verdana" w:hAnsi="Verdana"/>
          <w:sz w:val="20"/>
          <w:szCs w:val="20"/>
        </w:rPr>
        <w:t xml:space="preserve">op een indrukwekkend artikel van mijn collega Eric van Praag in het </w:t>
      </w:r>
      <w:r w:rsidR="00A03A75">
        <w:rPr>
          <w:rFonts w:ascii="Verdana" w:hAnsi="Verdana"/>
          <w:sz w:val="20"/>
          <w:szCs w:val="20"/>
        </w:rPr>
        <w:t>tijdschrift</w:t>
      </w:r>
      <w:r>
        <w:rPr>
          <w:rFonts w:ascii="Verdana" w:hAnsi="Verdana"/>
          <w:sz w:val="20"/>
          <w:szCs w:val="20"/>
        </w:rPr>
        <w:t xml:space="preserve"> </w:t>
      </w:r>
      <w:proofErr w:type="spellStart"/>
      <w:r>
        <w:rPr>
          <w:rFonts w:ascii="Verdana" w:hAnsi="Verdana"/>
          <w:sz w:val="20"/>
          <w:szCs w:val="20"/>
        </w:rPr>
        <w:t>Thoth</w:t>
      </w:r>
      <w:proofErr w:type="spellEnd"/>
      <w:r>
        <w:rPr>
          <w:rFonts w:ascii="Verdana" w:hAnsi="Verdana"/>
          <w:sz w:val="20"/>
          <w:szCs w:val="20"/>
        </w:rPr>
        <w:t xml:space="preserve"> van november- december 2017.</w:t>
      </w:r>
    </w:p>
    <w:p w14:paraId="68656C9C" w14:textId="20FBC4FB" w:rsidR="00A03A75" w:rsidRDefault="004179C7" w:rsidP="00373940">
      <w:pPr>
        <w:spacing w:line="276" w:lineRule="auto"/>
        <w:rPr>
          <w:rFonts w:ascii="Verdana" w:hAnsi="Verdana"/>
          <w:sz w:val="20"/>
          <w:szCs w:val="20"/>
        </w:rPr>
      </w:pPr>
      <w:r>
        <w:rPr>
          <w:rFonts w:ascii="Verdana" w:hAnsi="Verdana"/>
          <w:sz w:val="20"/>
          <w:szCs w:val="20"/>
        </w:rPr>
        <w:t>Het is geen vrolijk verhaal.</w:t>
      </w:r>
    </w:p>
    <w:p w14:paraId="35C279A2" w14:textId="77B0C270" w:rsidR="004179C7" w:rsidRDefault="004179C7" w:rsidP="00373940">
      <w:pPr>
        <w:spacing w:line="276" w:lineRule="auto"/>
        <w:rPr>
          <w:rFonts w:ascii="Verdana" w:hAnsi="Verdana"/>
          <w:sz w:val="20"/>
          <w:szCs w:val="20"/>
        </w:rPr>
      </w:pPr>
      <w:r>
        <w:rPr>
          <w:rFonts w:ascii="Verdana" w:hAnsi="Verdana"/>
          <w:sz w:val="20"/>
          <w:szCs w:val="20"/>
        </w:rPr>
        <w:t>Onzekerheid is troef door de crises waarin we als collectiviteit terecht zijn gekomen.</w:t>
      </w:r>
    </w:p>
    <w:p w14:paraId="0391526B" w14:textId="36A2C6B9" w:rsidR="004179C7" w:rsidRDefault="00F54D55" w:rsidP="00373940">
      <w:pPr>
        <w:spacing w:line="276" w:lineRule="auto"/>
        <w:rPr>
          <w:rFonts w:ascii="Verdana" w:hAnsi="Verdana"/>
          <w:sz w:val="20"/>
          <w:szCs w:val="20"/>
        </w:rPr>
      </w:pPr>
      <w:r>
        <w:rPr>
          <w:rFonts w:ascii="Verdana" w:hAnsi="Verdana"/>
          <w:sz w:val="20"/>
          <w:szCs w:val="20"/>
        </w:rPr>
        <w:t xml:space="preserve">Er is sprake van een zevenvoudig crisis waarvan de onderdelen elkaar beïnvloeden. Het gaat om de </w:t>
      </w:r>
      <w:r w:rsidR="004179C7">
        <w:rPr>
          <w:rFonts w:ascii="Verdana" w:hAnsi="Verdana"/>
          <w:sz w:val="20"/>
          <w:szCs w:val="20"/>
        </w:rPr>
        <w:t xml:space="preserve">ecologische en klimaatcrisis, de overbevolking en voedselcrisis, de energiecrisis, de atoomdreiging en, last but </w:t>
      </w:r>
      <w:proofErr w:type="spellStart"/>
      <w:r w:rsidR="004179C7">
        <w:rPr>
          <w:rFonts w:ascii="Verdana" w:hAnsi="Verdana"/>
          <w:sz w:val="20"/>
          <w:szCs w:val="20"/>
        </w:rPr>
        <w:t>not</w:t>
      </w:r>
      <w:proofErr w:type="spellEnd"/>
      <w:r w:rsidR="004179C7">
        <w:rPr>
          <w:rFonts w:ascii="Verdana" w:hAnsi="Verdana"/>
          <w:sz w:val="20"/>
          <w:szCs w:val="20"/>
        </w:rPr>
        <w:t xml:space="preserve"> </w:t>
      </w:r>
      <w:proofErr w:type="spellStart"/>
      <w:r w:rsidR="004179C7">
        <w:rPr>
          <w:rFonts w:ascii="Verdana" w:hAnsi="Verdana"/>
          <w:sz w:val="20"/>
          <w:szCs w:val="20"/>
        </w:rPr>
        <w:t>least</w:t>
      </w:r>
      <w:proofErr w:type="spellEnd"/>
      <w:r w:rsidR="004179C7">
        <w:rPr>
          <w:rFonts w:ascii="Verdana" w:hAnsi="Verdana"/>
          <w:sz w:val="20"/>
          <w:szCs w:val="20"/>
        </w:rPr>
        <w:t>, de dreiging van het opnieuw instortende financieel-economisch systeem.</w:t>
      </w:r>
    </w:p>
    <w:p w14:paraId="771DBC15" w14:textId="77777777" w:rsidR="00634F25" w:rsidRDefault="00634F25" w:rsidP="00373940">
      <w:pPr>
        <w:spacing w:line="276" w:lineRule="auto"/>
        <w:rPr>
          <w:rFonts w:ascii="Verdana" w:hAnsi="Verdana"/>
          <w:sz w:val="20"/>
          <w:szCs w:val="20"/>
        </w:rPr>
      </w:pPr>
    </w:p>
    <w:p w14:paraId="7E00F4B6" w14:textId="4AC56E89" w:rsidR="004179C7" w:rsidRDefault="004179C7" w:rsidP="00373940">
      <w:pPr>
        <w:spacing w:line="276" w:lineRule="auto"/>
        <w:rPr>
          <w:rFonts w:ascii="Verdana" w:hAnsi="Verdana"/>
          <w:sz w:val="20"/>
          <w:szCs w:val="20"/>
        </w:rPr>
      </w:pPr>
      <w:r>
        <w:rPr>
          <w:rFonts w:ascii="Verdana" w:hAnsi="Verdana"/>
          <w:sz w:val="20"/>
          <w:szCs w:val="20"/>
        </w:rPr>
        <w:t>Daar wordt verschillend op gereageerd.</w:t>
      </w:r>
    </w:p>
    <w:p w14:paraId="24A8233A" w14:textId="58355076" w:rsidR="004179C7" w:rsidRDefault="004179C7" w:rsidP="00373940">
      <w:pPr>
        <w:spacing w:line="276" w:lineRule="auto"/>
        <w:rPr>
          <w:rFonts w:ascii="Verdana" w:hAnsi="Verdana"/>
          <w:sz w:val="20"/>
          <w:szCs w:val="20"/>
        </w:rPr>
      </w:pPr>
      <w:r>
        <w:rPr>
          <w:rFonts w:ascii="Verdana" w:hAnsi="Verdana"/>
          <w:sz w:val="20"/>
          <w:szCs w:val="20"/>
        </w:rPr>
        <w:t>Bijvoorbeeld met nihilisme</w:t>
      </w:r>
      <w:r w:rsidR="00373940">
        <w:rPr>
          <w:rFonts w:ascii="Verdana" w:hAnsi="Verdana"/>
          <w:sz w:val="20"/>
          <w:szCs w:val="20"/>
        </w:rPr>
        <w:t xml:space="preserve">, </w:t>
      </w:r>
      <w:r>
        <w:rPr>
          <w:rFonts w:ascii="Verdana" w:hAnsi="Verdana"/>
          <w:sz w:val="20"/>
          <w:szCs w:val="20"/>
        </w:rPr>
        <w:t>zonder waarden en waarheid.</w:t>
      </w:r>
      <w:r w:rsidR="00AF61AA">
        <w:rPr>
          <w:rFonts w:ascii="Verdana" w:hAnsi="Verdana"/>
          <w:sz w:val="20"/>
          <w:szCs w:val="20"/>
        </w:rPr>
        <w:t xml:space="preserve"> Een </w:t>
      </w:r>
      <w:proofErr w:type="spellStart"/>
      <w:r w:rsidR="00AF61AA">
        <w:rPr>
          <w:rFonts w:ascii="Verdana" w:hAnsi="Verdana"/>
          <w:sz w:val="20"/>
          <w:szCs w:val="20"/>
        </w:rPr>
        <w:t>a-morele</w:t>
      </w:r>
      <w:proofErr w:type="spellEnd"/>
      <w:r w:rsidR="00AF61AA">
        <w:rPr>
          <w:rFonts w:ascii="Verdana" w:hAnsi="Verdana"/>
          <w:sz w:val="20"/>
          <w:szCs w:val="20"/>
        </w:rPr>
        <w:t xml:space="preserve"> wereld</w:t>
      </w:r>
      <w:r w:rsidR="00A03A75">
        <w:rPr>
          <w:rFonts w:ascii="Verdana" w:hAnsi="Verdana"/>
          <w:sz w:val="20"/>
          <w:szCs w:val="20"/>
        </w:rPr>
        <w:t xml:space="preserve"> , zoals het financiële hart van Londen dat treffend beschreven is door </w:t>
      </w:r>
      <w:r w:rsidR="00014851">
        <w:rPr>
          <w:rFonts w:ascii="Verdana" w:hAnsi="Verdana"/>
          <w:sz w:val="20"/>
          <w:szCs w:val="20"/>
        </w:rPr>
        <w:t xml:space="preserve">Joris </w:t>
      </w:r>
      <w:proofErr w:type="spellStart"/>
      <w:r w:rsidR="00014851">
        <w:rPr>
          <w:rFonts w:ascii="Verdana" w:hAnsi="Verdana"/>
          <w:sz w:val="20"/>
          <w:szCs w:val="20"/>
        </w:rPr>
        <w:t>Luyendijk</w:t>
      </w:r>
      <w:proofErr w:type="spellEnd"/>
      <w:r w:rsidR="00014851">
        <w:rPr>
          <w:rFonts w:ascii="Verdana" w:hAnsi="Verdana"/>
          <w:sz w:val="20"/>
          <w:szCs w:val="20"/>
        </w:rPr>
        <w:t xml:space="preserve"> </w:t>
      </w:r>
      <w:r w:rsidR="00A03A75">
        <w:rPr>
          <w:rFonts w:ascii="Verdana" w:hAnsi="Verdana"/>
          <w:sz w:val="20"/>
          <w:szCs w:val="20"/>
        </w:rPr>
        <w:t>in zij</w:t>
      </w:r>
      <w:r w:rsidR="00373940">
        <w:rPr>
          <w:rFonts w:ascii="Verdana" w:hAnsi="Verdana"/>
          <w:sz w:val="20"/>
          <w:szCs w:val="20"/>
        </w:rPr>
        <w:t>n</w:t>
      </w:r>
      <w:r w:rsidR="00A03A75">
        <w:rPr>
          <w:rFonts w:ascii="Verdana" w:hAnsi="Verdana"/>
          <w:sz w:val="20"/>
          <w:szCs w:val="20"/>
        </w:rPr>
        <w:t xml:space="preserve"> boek </w:t>
      </w:r>
      <w:r w:rsidR="00A03A75" w:rsidRPr="00A03A75">
        <w:rPr>
          <w:rFonts w:ascii="Verdana" w:hAnsi="Verdana"/>
          <w:i/>
          <w:sz w:val="20"/>
          <w:szCs w:val="20"/>
        </w:rPr>
        <w:t>Het kan niet waar zijn</w:t>
      </w:r>
      <w:r w:rsidR="00A03A75">
        <w:rPr>
          <w:rFonts w:ascii="Verdana" w:hAnsi="Verdana"/>
          <w:sz w:val="20"/>
          <w:szCs w:val="20"/>
        </w:rPr>
        <w:t>.</w:t>
      </w:r>
    </w:p>
    <w:p w14:paraId="7EFBA025" w14:textId="322B0C3F" w:rsidR="004179C7" w:rsidRDefault="004179C7" w:rsidP="00373940">
      <w:pPr>
        <w:spacing w:line="276" w:lineRule="auto"/>
        <w:rPr>
          <w:rFonts w:ascii="Verdana" w:hAnsi="Verdana"/>
          <w:sz w:val="20"/>
          <w:szCs w:val="20"/>
        </w:rPr>
      </w:pPr>
      <w:r>
        <w:rPr>
          <w:rFonts w:ascii="Verdana" w:hAnsi="Verdana"/>
          <w:sz w:val="20"/>
          <w:szCs w:val="20"/>
        </w:rPr>
        <w:t>Of met hedonisme, n</w:t>
      </w:r>
      <w:r w:rsidR="00373940">
        <w:rPr>
          <w:rFonts w:ascii="Verdana" w:hAnsi="Verdana"/>
          <w:sz w:val="20"/>
          <w:szCs w:val="20"/>
        </w:rPr>
        <w:t>á</w:t>
      </w:r>
      <w:r>
        <w:rPr>
          <w:rFonts w:ascii="Verdana" w:hAnsi="Verdana"/>
          <w:sz w:val="20"/>
          <w:szCs w:val="20"/>
        </w:rPr>
        <w:t xml:space="preserve"> mij de zondvloed. </w:t>
      </w:r>
    </w:p>
    <w:p w14:paraId="0FEECAC9" w14:textId="755EFFD0" w:rsidR="004179C7" w:rsidRDefault="00AF61AA" w:rsidP="00373940">
      <w:pPr>
        <w:spacing w:line="276" w:lineRule="auto"/>
        <w:rPr>
          <w:rFonts w:ascii="Verdana" w:hAnsi="Verdana"/>
          <w:sz w:val="20"/>
          <w:szCs w:val="20"/>
        </w:rPr>
      </w:pPr>
      <w:r>
        <w:rPr>
          <w:rFonts w:ascii="Verdana" w:hAnsi="Verdana"/>
          <w:sz w:val="20"/>
          <w:szCs w:val="20"/>
        </w:rPr>
        <w:t>Een andere reactie is een vlucht in het spirituele of in gedreven activisme.</w:t>
      </w:r>
    </w:p>
    <w:p w14:paraId="5888C1BA" w14:textId="117CDD75" w:rsidR="00AF61AA" w:rsidRDefault="00AF61AA" w:rsidP="00373940">
      <w:pPr>
        <w:spacing w:line="276" w:lineRule="auto"/>
        <w:rPr>
          <w:rFonts w:ascii="Verdana" w:hAnsi="Verdana"/>
          <w:sz w:val="20"/>
          <w:szCs w:val="20"/>
        </w:rPr>
      </w:pPr>
    </w:p>
    <w:p w14:paraId="7E487FA8" w14:textId="25708A2B" w:rsidR="00AF61AA" w:rsidRDefault="00AF61AA" w:rsidP="00373940">
      <w:pPr>
        <w:spacing w:line="276" w:lineRule="auto"/>
        <w:rPr>
          <w:rFonts w:ascii="Verdana" w:hAnsi="Verdana"/>
          <w:sz w:val="20"/>
          <w:szCs w:val="20"/>
        </w:rPr>
      </w:pPr>
      <w:r>
        <w:rPr>
          <w:rFonts w:ascii="Verdana" w:hAnsi="Verdana"/>
          <w:sz w:val="20"/>
          <w:szCs w:val="20"/>
        </w:rPr>
        <w:t>Waar gaat het heen?</w:t>
      </w:r>
    </w:p>
    <w:p w14:paraId="09EB3849" w14:textId="39F38A4D" w:rsidR="00AF61AA" w:rsidRDefault="00AF61AA" w:rsidP="00373940">
      <w:pPr>
        <w:spacing w:line="276" w:lineRule="auto"/>
        <w:rPr>
          <w:rFonts w:ascii="Verdana" w:hAnsi="Verdana"/>
          <w:sz w:val="20"/>
          <w:szCs w:val="20"/>
        </w:rPr>
      </w:pPr>
      <w:r>
        <w:rPr>
          <w:rFonts w:ascii="Verdana" w:hAnsi="Verdana"/>
          <w:sz w:val="20"/>
          <w:szCs w:val="20"/>
        </w:rPr>
        <w:t>Of nog liever, waar zou het heen moeten gaan?</w:t>
      </w:r>
    </w:p>
    <w:p w14:paraId="2DDFE45F" w14:textId="63D58A0D" w:rsidR="00AF61AA" w:rsidRDefault="00AF61AA" w:rsidP="00373940">
      <w:pPr>
        <w:spacing w:line="276" w:lineRule="auto"/>
        <w:rPr>
          <w:rFonts w:ascii="Verdana" w:hAnsi="Verdana"/>
          <w:sz w:val="20"/>
          <w:szCs w:val="20"/>
        </w:rPr>
      </w:pPr>
      <w:r>
        <w:rPr>
          <w:rFonts w:ascii="Verdana" w:hAnsi="Verdana"/>
          <w:sz w:val="20"/>
          <w:szCs w:val="20"/>
        </w:rPr>
        <w:t xml:space="preserve">De </w:t>
      </w:r>
      <w:r w:rsidR="005F219A">
        <w:rPr>
          <w:rFonts w:ascii="Verdana" w:hAnsi="Verdana"/>
          <w:sz w:val="20"/>
          <w:szCs w:val="20"/>
        </w:rPr>
        <w:t>maatschappelijke</w:t>
      </w:r>
      <w:r>
        <w:rPr>
          <w:rFonts w:ascii="Verdana" w:hAnsi="Verdana"/>
          <w:sz w:val="20"/>
          <w:szCs w:val="20"/>
        </w:rPr>
        <w:t xml:space="preserve"> problemen zijn zo</w:t>
      </w:r>
      <w:r w:rsidR="005F219A">
        <w:rPr>
          <w:rFonts w:ascii="Verdana" w:hAnsi="Verdana"/>
          <w:sz w:val="20"/>
          <w:szCs w:val="20"/>
        </w:rPr>
        <w:t xml:space="preserve"> </w:t>
      </w:r>
      <w:r>
        <w:rPr>
          <w:rFonts w:ascii="Verdana" w:hAnsi="Verdana"/>
          <w:sz w:val="20"/>
          <w:szCs w:val="20"/>
        </w:rPr>
        <w:t>groot</w:t>
      </w:r>
      <w:r w:rsidR="005F219A">
        <w:rPr>
          <w:rFonts w:ascii="Verdana" w:hAnsi="Verdana"/>
          <w:sz w:val="20"/>
          <w:szCs w:val="20"/>
        </w:rPr>
        <w:t xml:space="preserve"> </w:t>
      </w:r>
      <w:r>
        <w:rPr>
          <w:rFonts w:ascii="Verdana" w:hAnsi="Verdana"/>
          <w:sz w:val="20"/>
          <w:szCs w:val="20"/>
        </w:rPr>
        <w:t>geworden dat we onszelf waarschijnlijk allemaal ten gronde richten als het post modernisme met z’n vele crises de overheersende trends blij</w:t>
      </w:r>
      <w:r w:rsidR="00373940">
        <w:rPr>
          <w:rFonts w:ascii="Verdana" w:hAnsi="Verdana"/>
          <w:sz w:val="20"/>
          <w:szCs w:val="20"/>
        </w:rPr>
        <w:t>ft</w:t>
      </w:r>
      <w:r>
        <w:rPr>
          <w:rFonts w:ascii="Verdana" w:hAnsi="Verdana"/>
          <w:sz w:val="20"/>
          <w:szCs w:val="20"/>
        </w:rPr>
        <w:t xml:space="preserve">. Met </w:t>
      </w:r>
      <w:r w:rsidRPr="00AF61AA">
        <w:rPr>
          <w:rFonts w:ascii="Verdana" w:hAnsi="Verdana"/>
          <w:i/>
          <w:sz w:val="20"/>
          <w:szCs w:val="20"/>
        </w:rPr>
        <w:t xml:space="preserve">Business as </w:t>
      </w:r>
      <w:proofErr w:type="spellStart"/>
      <w:r w:rsidRPr="00AF61AA">
        <w:rPr>
          <w:rFonts w:ascii="Verdana" w:hAnsi="Verdana"/>
          <w:i/>
          <w:sz w:val="20"/>
          <w:szCs w:val="20"/>
        </w:rPr>
        <w:t>usual</w:t>
      </w:r>
      <w:proofErr w:type="spellEnd"/>
      <w:r>
        <w:rPr>
          <w:rFonts w:ascii="Verdana" w:hAnsi="Verdana"/>
          <w:sz w:val="20"/>
          <w:szCs w:val="20"/>
        </w:rPr>
        <w:t xml:space="preserve"> schiet de mensheid zichzelf in de voet, of nog erger, door het hoofd. </w:t>
      </w:r>
    </w:p>
    <w:p w14:paraId="1994D3E7" w14:textId="7D921084" w:rsidR="00AF61AA" w:rsidRDefault="00AF61AA" w:rsidP="00373940">
      <w:pPr>
        <w:spacing w:line="276" w:lineRule="auto"/>
        <w:rPr>
          <w:rFonts w:ascii="Verdana" w:hAnsi="Verdana"/>
          <w:sz w:val="20"/>
          <w:szCs w:val="20"/>
        </w:rPr>
      </w:pPr>
    </w:p>
    <w:p w14:paraId="6790A2B8" w14:textId="0E4FF404" w:rsidR="00AF61AA" w:rsidRPr="00D44E74" w:rsidRDefault="00AF61AA" w:rsidP="00373940">
      <w:pPr>
        <w:spacing w:line="276" w:lineRule="auto"/>
        <w:rPr>
          <w:rFonts w:ascii="Verdana" w:hAnsi="Verdana"/>
          <w:i/>
          <w:sz w:val="20"/>
          <w:szCs w:val="20"/>
        </w:rPr>
      </w:pPr>
      <w:r w:rsidRPr="00D44E74">
        <w:rPr>
          <w:rFonts w:ascii="Verdana" w:hAnsi="Verdana"/>
          <w:i/>
          <w:sz w:val="20"/>
          <w:szCs w:val="20"/>
        </w:rPr>
        <w:t>Is een maatschappelijk veranderingsproces nog mogelijk?</w:t>
      </w:r>
    </w:p>
    <w:p w14:paraId="3A0C370E" w14:textId="77777777" w:rsidR="00D44E74" w:rsidRDefault="00D44E74" w:rsidP="00373940">
      <w:pPr>
        <w:shd w:val="clear" w:color="auto" w:fill="FFFFFF"/>
        <w:spacing w:before="270" w:after="270" w:line="276" w:lineRule="auto"/>
        <w:textAlignment w:val="baseline"/>
        <w:rPr>
          <w:rFonts w:ascii="Verdana" w:eastAsia="Times New Roman" w:hAnsi="Verdana" w:cs="Times New Roman"/>
          <w:sz w:val="20"/>
          <w:szCs w:val="20"/>
          <w:lang w:eastAsia="nl-NL"/>
        </w:rPr>
      </w:pPr>
      <w:r w:rsidRPr="00AD219E">
        <w:rPr>
          <w:rFonts w:ascii="Verdana" w:eastAsia="Times New Roman" w:hAnsi="Verdana" w:cs="Times New Roman"/>
          <w:sz w:val="20"/>
          <w:szCs w:val="20"/>
          <w:lang w:eastAsia="nl-NL"/>
        </w:rPr>
        <w:t xml:space="preserve">We zijn machtiger dan ooit te voren, duizend maal sterker, met onze atoombom, het DNA en de reis naar de maan. </w:t>
      </w:r>
    </w:p>
    <w:p w14:paraId="01A8D9EC" w14:textId="765A0300" w:rsidR="00D44E74" w:rsidRDefault="00D44E74" w:rsidP="00373940">
      <w:pPr>
        <w:shd w:val="clear" w:color="auto" w:fill="FFFFFF"/>
        <w:spacing w:before="270" w:after="270" w:line="276" w:lineRule="auto"/>
        <w:textAlignment w:val="baseline"/>
        <w:rPr>
          <w:rFonts w:ascii="Verdana" w:eastAsia="Times New Roman" w:hAnsi="Verdana" w:cs="Times New Roman"/>
          <w:sz w:val="20"/>
          <w:szCs w:val="20"/>
          <w:lang w:eastAsia="nl-NL"/>
        </w:rPr>
      </w:pPr>
      <w:r w:rsidRPr="00AD219E">
        <w:rPr>
          <w:rFonts w:ascii="Verdana" w:eastAsia="Times New Roman" w:hAnsi="Verdana" w:cs="Times New Roman"/>
          <w:sz w:val="20"/>
          <w:szCs w:val="20"/>
          <w:lang w:eastAsia="nl-NL"/>
        </w:rPr>
        <w:t xml:space="preserve">Maar </w:t>
      </w:r>
      <w:r w:rsidR="00D10D48">
        <w:rPr>
          <w:rFonts w:ascii="Verdana" w:eastAsia="Times New Roman" w:hAnsi="Verdana" w:cs="Times New Roman"/>
          <w:sz w:val="20"/>
          <w:szCs w:val="20"/>
          <w:lang w:eastAsia="nl-NL"/>
        </w:rPr>
        <w:t>zijn we ook veel gelukkiger</w:t>
      </w:r>
      <w:r w:rsidR="00014851">
        <w:rPr>
          <w:rFonts w:ascii="Verdana" w:eastAsia="Times New Roman" w:hAnsi="Verdana" w:cs="Times New Roman"/>
          <w:sz w:val="20"/>
          <w:szCs w:val="20"/>
          <w:lang w:eastAsia="nl-NL"/>
        </w:rPr>
        <w:t>?</w:t>
      </w:r>
    </w:p>
    <w:p w14:paraId="45BCF14D" w14:textId="0703FAC8" w:rsidR="00D44E74" w:rsidRDefault="00D44E74" w:rsidP="00373940">
      <w:pPr>
        <w:shd w:val="clear" w:color="auto" w:fill="FFFFFF"/>
        <w:spacing w:before="270" w:after="270" w:line="276" w:lineRule="auto"/>
        <w:textAlignment w:val="baseline"/>
        <w:rPr>
          <w:rFonts w:ascii="Verdana" w:eastAsia="Times New Roman" w:hAnsi="Verdana" w:cs="Times New Roman"/>
          <w:sz w:val="20"/>
          <w:szCs w:val="20"/>
          <w:lang w:eastAsia="nl-NL"/>
        </w:rPr>
      </w:pPr>
      <w:r w:rsidRPr="00AD219E">
        <w:rPr>
          <w:rFonts w:ascii="Verdana" w:eastAsia="Times New Roman" w:hAnsi="Verdana" w:cs="Times New Roman"/>
          <w:sz w:val="20"/>
          <w:szCs w:val="20"/>
          <w:lang w:eastAsia="nl-NL"/>
        </w:rPr>
        <w:t>Uit psychologisch onderzoek is gebleken dat niet gezondheid en salaris ons geluk bep</w:t>
      </w:r>
      <w:r w:rsidR="00014851">
        <w:rPr>
          <w:rFonts w:ascii="Verdana" w:eastAsia="Times New Roman" w:hAnsi="Verdana" w:cs="Times New Roman"/>
          <w:sz w:val="20"/>
          <w:szCs w:val="20"/>
          <w:lang w:eastAsia="nl-NL"/>
        </w:rPr>
        <w:t>alen</w:t>
      </w:r>
      <w:r w:rsidRPr="00AD219E">
        <w:rPr>
          <w:rFonts w:ascii="Verdana" w:eastAsia="Times New Roman" w:hAnsi="Verdana" w:cs="Times New Roman"/>
          <w:sz w:val="20"/>
          <w:szCs w:val="20"/>
          <w:lang w:eastAsia="nl-NL"/>
        </w:rPr>
        <w:t>,</w:t>
      </w:r>
      <w:r w:rsidR="00014851">
        <w:rPr>
          <w:rFonts w:ascii="Verdana" w:eastAsia="Times New Roman" w:hAnsi="Verdana" w:cs="Times New Roman"/>
          <w:sz w:val="20"/>
          <w:szCs w:val="20"/>
          <w:lang w:eastAsia="nl-NL"/>
        </w:rPr>
        <w:t xml:space="preserve"> </w:t>
      </w:r>
      <w:r w:rsidRPr="00AD219E">
        <w:rPr>
          <w:rFonts w:ascii="Verdana" w:eastAsia="Times New Roman" w:hAnsi="Verdana" w:cs="Times New Roman"/>
          <w:sz w:val="20"/>
          <w:szCs w:val="20"/>
          <w:lang w:eastAsia="nl-NL"/>
        </w:rPr>
        <w:t>maar gemeenschapszin en relaties.</w:t>
      </w:r>
    </w:p>
    <w:p w14:paraId="2C50FD25" w14:textId="0CB7548B" w:rsidR="00D44E74" w:rsidRDefault="00014851" w:rsidP="00373940">
      <w:pPr>
        <w:spacing w:line="276" w:lineRule="auto"/>
        <w:rPr>
          <w:rFonts w:ascii="Verdana" w:hAnsi="Verdana"/>
          <w:sz w:val="20"/>
          <w:szCs w:val="20"/>
        </w:rPr>
      </w:pPr>
      <w:r>
        <w:rPr>
          <w:rFonts w:ascii="Verdana" w:hAnsi="Verdana"/>
          <w:sz w:val="20"/>
          <w:szCs w:val="20"/>
        </w:rPr>
        <w:t>Ik ben van nature een optimistisch mens en vindt het erg als er vooral gesomberd wordt.</w:t>
      </w:r>
    </w:p>
    <w:p w14:paraId="70330154" w14:textId="40F68BB0" w:rsidR="00014851" w:rsidRDefault="00014851" w:rsidP="00373940">
      <w:pPr>
        <w:spacing w:line="276" w:lineRule="auto"/>
        <w:rPr>
          <w:rFonts w:ascii="Verdana" w:hAnsi="Verdana"/>
          <w:sz w:val="20"/>
          <w:szCs w:val="20"/>
        </w:rPr>
      </w:pPr>
      <w:r>
        <w:rPr>
          <w:rFonts w:ascii="Verdana" w:hAnsi="Verdana"/>
          <w:sz w:val="20"/>
          <w:szCs w:val="20"/>
        </w:rPr>
        <w:t xml:space="preserve">Daarom ben ik blij met </w:t>
      </w:r>
      <w:r w:rsidRPr="00014851">
        <w:rPr>
          <w:rFonts w:ascii="Verdana" w:hAnsi="Verdana"/>
          <w:i/>
          <w:sz w:val="20"/>
          <w:szCs w:val="20"/>
        </w:rPr>
        <w:t>De Sociale Staat van Nederland</w:t>
      </w:r>
      <w:r>
        <w:rPr>
          <w:rFonts w:ascii="Verdana" w:hAnsi="Verdana"/>
          <w:sz w:val="20"/>
          <w:szCs w:val="20"/>
        </w:rPr>
        <w:t xml:space="preserve"> dat het Sociaal en Cultureel Planbureau onlangs publiceerde.</w:t>
      </w:r>
    </w:p>
    <w:p w14:paraId="4D59C42A" w14:textId="644B3605" w:rsidR="00014851" w:rsidRDefault="00014851" w:rsidP="00373940">
      <w:pPr>
        <w:spacing w:line="276" w:lineRule="auto"/>
        <w:rPr>
          <w:rFonts w:ascii="Verdana" w:hAnsi="Verdana"/>
          <w:sz w:val="20"/>
          <w:szCs w:val="20"/>
        </w:rPr>
      </w:pPr>
      <w:r>
        <w:rPr>
          <w:rFonts w:ascii="Verdana" w:hAnsi="Verdana"/>
          <w:sz w:val="20"/>
          <w:szCs w:val="20"/>
        </w:rPr>
        <w:lastRenderedPageBreak/>
        <w:t>Het geluksgevoel is groot in Nederl</w:t>
      </w:r>
      <w:r w:rsidR="00272E62">
        <w:rPr>
          <w:rFonts w:ascii="Verdana" w:hAnsi="Verdana"/>
          <w:sz w:val="20"/>
          <w:szCs w:val="20"/>
        </w:rPr>
        <w:t>a</w:t>
      </w:r>
      <w:r>
        <w:rPr>
          <w:rFonts w:ascii="Verdana" w:hAnsi="Verdana"/>
          <w:sz w:val="20"/>
          <w:szCs w:val="20"/>
        </w:rPr>
        <w:t>nd</w:t>
      </w:r>
      <w:r w:rsidR="00272E62">
        <w:rPr>
          <w:rFonts w:ascii="Verdana" w:hAnsi="Verdana"/>
          <w:sz w:val="20"/>
          <w:szCs w:val="20"/>
        </w:rPr>
        <w:t>. In de afgelopen 25 jaar is de objectieve leefsituatie in Nederland verbeterd met bijna 7 %. Het geluk en de tevredenheid met het leven blijven ongeveer gelijk meteen score van 8 -.</w:t>
      </w:r>
      <w:r w:rsidR="00373940">
        <w:rPr>
          <w:rFonts w:ascii="Verdana" w:hAnsi="Verdana"/>
          <w:sz w:val="20"/>
          <w:szCs w:val="20"/>
        </w:rPr>
        <w:t xml:space="preserve"> De min vindt ik overigens typisch Nederlands.</w:t>
      </w:r>
    </w:p>
    <w:p w14:paraId="36AD9EDE" w14:textId="54E0592E" w:rsidR="00272E62" w:rsidRDefault="00272E62" w:rsidP="00373940">
      <w:pPr>
        <w:spacing w:line="276" w:lineRule="auto"/>
        <w:rPr>
          <w:rFonts w:ascii="Verdana" w:hAnsi="Verdana"/>
          <w:sz w:val="20"/>
          <w:szCs w:val="20"/>
        </w:rPr>
      </w:pPr>
      <w:r>
        <w:rPr>
          <w:rFonts w:ascii="Verdana" w:hAnsi="Verdana"/>
          <w:sz w:val="20"/>
          <w:szCs w:val="20"/>
        </w:rPr>
        <w:t>Tussen 1990 en nu is de economische groei toegenomen en is het inkomen en het vermogen van de mensen verbeterd. De arbeidsparticipatie is gestegen evenals het opleidingsniveau en de levensverwachting. De criminaliteit is gedaald.</w:t>
      </w:r>
    </w:p>
    <w:p w14:paraId="3DCA10DA" w14:textId="4C82DDE3" w:rsidR="00272E62" w:rsidRDefault="00272E62" w:rsidP="00373940">
      <w:pPr>
        <w:spacing w:line="276" w:lineRule="auto"/>
        <w:rPr>
          <w:rFonts w:ascii="Verdana" w:hAnsi="Verdana"/>
          <w:sz w:val="20"/>
          <w:szCs w:val="20"/>
        </w:rPr>
      </w:pPr>
      <w:r>
        <w:rPr>
          <w:rFonts w:ascii="Verdana" w:hAnsi="Verdana"/>
          <w:sz w:val="20"/>
          <w:szCs w:val="20"/>
        </w:rPr>
        <w:t>Het is echter niet allemaal botertje tot de boom.</w:t>
      </w:r>
    </w:p>
    <w:p w14:paraId="53872A26" w14:textId="39A06F3A" w:rsidR="00272E62" w:rsidRDefault="00272E62" w:rsidP="00373940">
      <w:pPr>
        <w:spacing w:line="276" w:lineRule="auto"/>
        <w:rPr>
          <w:rFonts w:ascii="Verdana" w:hAnsi="Verdana"/>
          <w:sz w:val="20"/>
          <w:szCs w:val="20"/>
        </w:rPr>
      </w:pPr>
      <w:r>
        <w:rPr>
          <w:rFonts w:ascii="Verdana" w:hAnsi="Verdana"/>
          <w:sz w:val="20"/>
          <w:szCs w:val="20"/>
        </w:rPr>
        <w:t>Vooral in de afgelopen twee jaar zijn de verschillen groter geworden tussen gezonde en ongezonde mensen, tussen hoog – en laagopgeleiden, tussen werkenden en niet werkenden, tussen lage en hoge inkomens.</w:t>
      </w:r>
    </w:p>
    <w:p w14:paraId="5AD7E8D9" w14:textId="30B1A48F" w:rsidR="00272E62" w:rsidRDefault="00272E62" w:rsidP="00373940">
      <w:pPr>
        <w:spacing w:line="276" w:lineRule="auto"/>
        <w:rPr>
          <w:rFonts w:ascii="Verdana" w:hAnsi="Verdana"/>
          <w:sz w:val="20"/>
          <w:szCs w:val="20"/>
        </w:rPr>
      </w:pPr>
      <w:r>
        <w:rPr>
          <w:rFonts w:ascii="Verdana" w:hAnsi="Verdana"/>
          <w:sz w:val="20"/>
          <w:szCs w:val="20"/>
        </w:rPr>
        <w:t>Opleiding, inkomen,</w:t>
      </w:r>
      <w:r w:rsidR="00D905A8" w:rsidRPr="00D905A8">
        <w:rPr>
          <w:rFonts w:ascii="Verdana" w:hAnsi="Verdana"/>
          <w:sz w:val="20"/>
          <w:szCs w:val="20"/>
        </w:rPr>
        <w:t xml:space="preserve"> </w:t>
      </w:r>
      <w:r w:rsidR="00D905A8">
        <w:rPr>
          <w:rFonts w:ascii="Verdana" w:hAnsi="Verdana"/>
          <w:sz w:val="20"/>
          <w:szCs w:val="20"/>
        </w:rPr>
        <w:t>etniciteit en</w:t>
      </w:r>
      <w:r w:rsidR="00373940">
        <w:rPr>
          <w:rFonts w:ascii="Verdana" w:hAnsi="Verdana"/>
          <w:sz w:val="20"/>
          <w:szCs w:val="20"/>
        </w:rPr>
        <w:t xml:space="preserve"> </w:t>
      </w:r>
      <w:r w:rsidR="00D905A8">
        <w:rPr>
          <w:rFonts w:ascii="Verdana" w:hAnsi="Verdana"/>
          <w:sz w:val="20"/>
          <w:szCs w:val="20"/>
        </w:rPr>
        <w:t>de</w:t>
      </w:r>
      <w:r>
        <w:rPr>
          <w:rFonts w:ascii="Verdana" w:hAnsi="Verdana"/>
          <w:sz w:val="20"/>
          <w:szCs w:val="20"/>
        </w:rPr>
        <w:t xml:space="preserve"> vaardigheid </w:t>
      </w:r>
      <w:r w:rsidR="00D905A8">
        <w:rPr>
          <w:rFonts w:ascii="Verdana" w:hAnsi="Verdana"/>
          <w:sz w:val="20"/>
          <w:szCs w:val="20"/>
        </w:rPr>
        <w:t xml:space="preserve">om </w:t>
      </w:r>
      <w:r>
        <w:rPr>
          <w:rFonts w:ascii="Verdana" w:hAnsi="Verdana"/>
          <w:sz w:val="20"/>
          <w:szCs w:val="20"/>
        </w:rPr>
        <w:t>zich aan te passen</w:t>
      </w:r>
      <w:r w:rsidR="00D905A8">
        <w:rPr>
          <w:rFonts w:ascii="Verdana" w:hAnsi="Verdana"/>
          <w:sz w:val="20"/>
          <w:szCs w:val="20"/>
        </w:rPr>
        <w:t xml:space="preserve">, </w:t>
      </w:r>
      <w:r>
        <w:rPr>
          <w:rFonts w:ascii="Verdana" w:hAnsi="Verdana"/>
          <w:sz w:val="20"/>
          <w:szCs w:val="20"/>
        </w:rPr>
        <w:t xml:space="preserve">vormen de basis voor de </w:t>
      </w:r>
      <w:r w:rsidR="00D10D48">
        <w:rPr>
          <w:rFonts w:ascii="Verdana" w:hAnsi="Verdana"/>
          <w:sz w:val="20"/>
          <w:szCs w:val="20"/>
        </w:rPr>
        <w:t>optredende</w:t>
      </w:r>
      <w:r>
        <w:rPr>
          <w:rFonts w:ascii="Verdana" w:hAnsi="Verdana"/>
          <w:sz w:val="20"/>
          <w:szCs w:val="20"/>
        </w:rPr>
        <w:t xml:space="preserve"> </w:t>
      </w:r>
      <w:r w:rsidR="00D10D48">
        <w:rPr>
          <w:rFonts w:ascii="Verdana" w:hAnsi="Verdana"/>
          <w:sz w:val="20"/>
          <w:szCs w:val="20"/>
        </w:rPr>
        <w:t xml:space="preserve">maatschappelijke </w:t>
      </w:r>
      <w:r>
        <w:rPr>
          <w:rFonts w:ascii="Verdana" w:hAnsi="Verdana"/>
          <w:sz w:val="20"/>
          <w:szCs w:val="20"/>
        </w:rPr>
        <w:t>tweedeling.</w:t>
      </w:r>
    </w:p>
    <w:p w14:paraId="3CE91E82" w14:textId="77777777" w:rsidR="00F54D55" w:rsidRDefault="00D10D48" w:rsidP="00373940">
      <w:pPr>
        <w:spacing w:line="276" w:lineRule="auto"/>
        <w:rPr>
          <w:rFonts w:ascii="Verdana" w:hAnsi="Verdana"/>
          <w:sz w:val="20"/>
          <w:szCs w:val="20"/>
        </w:rPr>
      </w:pPr>
      <w:r>
        <w:rPr>
          <w:rFonts w:ascii="Verdana" w:hAnsi="Verdana"/>
          <w:sz w:val="20"/>
          <w:szCs w:val="20"/>
        </w:rPr>
        <w:t xml:space="preserve">Er hangt een sfeer van </w:t>
      </w:r>
      <w:r w:rsidR="00D905A8">
        <w:rPr>
          <w:rFonts w:ascii="Verdana" w:hAnsi="Verdana"/>
          <w:sz w:val="20"/>
          <w:szCs w:val="20"/>
        </w:rPr>
        <w:t>onbehagen en verdeeldheid</w:t>
      </w:r>
      <w:r>
        <w:rPr>
          <w:rFonts w:ascii="Verdana" w:hAnsi="Verdana"/>
          <w:sz w:val="20"/>
          <w:szCs w:val="20"/>
        </w:rPr>
        <w:t xml:space="preserve"> in het land.</w:t>
      </w:r>
    </w:p>
    <w:p w14:paraId="4E1E86A4" w14:textId="1E3660A3" w:rsidR="00373940" w:rsidRDefault="00F54D55" w:rsidP="00373940">
      <w:pPr>
        <w:spacing w:line="276" w:lineRule="auto"/>
        <w:rPr>
          <w:rFonts w:ascii="Verdana" w:hAnsi="Verdana"/>
          <w:sz w:val="20"/>
          <w:szCs w:val="20"/>
        </w:rPr>
      </w:pPr>
      <w:r>
        <w:rPr>
          <w:rFonts w:ascii="Verdana" w:hAnsi="Verdana"/>
          <w:sz w:val="20"/>
          <w:szCs w:val="20"/>
        </w:rPr>
        <w:t xml:space="preserve">Jan Terlouw trekt volle zalen met zijn verhaal over “het touwtje door de </w:t>
      </w:r>
      <w:r w:rsidR="00373940">
        <w:rPr>
          <w:rFonts w:ascii="Verdana" w:hAnsi="Verdana"/>
          <w:sz w:val="20"/>
          <w:szCs w:val="20"/>
        </w:rPr>
        <w:t>voor</w:t>
      </w:r>
      <w:r>
        <w:rPr>
          <w:rFonts w:ascii="Verdana" w:hAnsi="Verdana"/>
          <w:sz w:val="20"/>
          <w:szCs w:val="20"/>
        </w:rPr>
        <w:t>deur” in de zeventiger</w:t>
      </w:r>
      <w:r w:rsidR="00373940">
        <w:rPr>
          <w:rFonts w:ascii="Verdana" w:hAnsi="Verdana"/>
          <w:sz w:val="20"/>
          <w:szCs w:val="20"/>
        </w:rPr>
        <w:t xml:space="preserve"> jaren</w:t>
      </w:r>
      <w:r>
        <w:rPr>
          <w:rFonts w:ascii="Verdana" w:hAnsi="Verdana"/>
          <w:sz w:val="20"/>
          <w:szCs w:val="20"/>
        </w:rPr>
        <w:t>.</w:t>
      </w:r>
    </w:p>
    <w:p w14:paraId="688A3C77" w14:textId="272CB488" w:rsidR="00D905A8" w:rsidRPr="00373940" w:rsidRDefault="00373940" w:rsidP="00373940">
      <w:pPr>
        <w:spacing w:line="276" w:lineRule="auto"/>
        <w:rPr>
          <w:rFonts w:ascii="Verdana" w:hAnsi="Verdana"/>
          <w:i/>
          <w:sz w:val="20"/>
          <w:szCs w:val="20"/>
        </w:rPr>
      </w:pPr>
      <w:r>
        <w:rPr>
          <w:rFonts w:ascii="Verdana" w:hAnsi="Verdana"/>
          <w:sz w:val="20"/>
          <w:szCs w:val="20"/>
        </w:rPr>
        <w:t xml:space="preserve">( </w:t>
      </w:r>
      <w:r w:rsidRPr="00373940">
        <w:rPr>
          <w:rFonts w:ascii="Verdana" w:hAnsi="Verdana"/>
          <w:i/>
          <w:sz w:val="20"/>
          <w:szCs w:val="20"/>
        </w:rPr>
        <w:t>vraag tussendoor: bij wie van u hing het touwtje in die jaren uit de voordeur?)</w:t>
      </w:r>
      <w:r w:rsidR="00F54D55" w:rsidRPr="00373940">
        <w:rPr>
          <w:rFonts w:ascii="Verdana" w:hAnsi="Verdana"/>
          <w:i/>
          <w:sz w:val="20"/>
          <w:szCs w:val="20"/>
        </w:rPr>
        <w:t xml:space="preserve"> </w:t>
      </w:r>
    </w:p>
    <w:p w14:paraId="1ED8B434" w14:textId="0FC9E27B" w:rsidR="00D905A8" w:rsidRDefault="00D905A8" w:rsidP="00373940">
      <w:pPr>
        <w:spacing w:line="276" w:lineRule="auto"/>
        <w:rPr>
          <w:rFonts w:ascii="Verdana" w:hAnsi="Verdana"/>
          <w:sz w:val="20"/>
          <w:szCs w:val="20"/>
        </w:rPr>
      </w:pPr>
      <w:r>
        <w:rPr>
          <w:rFonts w:ascii="Verdana" w:hAnsi="Verdana"/>
          <w:sz w:val="20"/>
          <w:szCs w:val="20"/>
        </w:rPr>
        <w:t>Een groep mediators heeft het initiatief genomen tot Het Nationale Gesprek.</w:t>
      </w:r>
    </w:p>
    <w:p w14:paraId="346C07F2" w14:textId="0591C30E" w:rsidR="00D905A8" w:rsidRDefault="00D905A8" w:rsidP="00373940">
      <w:pPr>
        <w:spacing w:line="276" w:lineRule="auto"/>
        <w:rPr>
          <w:rFonts w:ascii="Verdana" w:hAnsi="Verdana"/>
          <w:sz w:val="20"/>
          <w:szCs w:val="20"/>
        </w:rPr>
      </w:pPr>
      <w:r>
        <w:rPr>
          <w:rFonts w:ascii="Verdana" w:hAnsi="Verdana"/>
          <w:sz w:val="20"/>
          <w:szCs w:val="20"/>
        </w:rPr>
        <w:t xml:space="preserve">Het doel is mensen </w:t>
      </w:r>
      <w:r w:rsidR="00F54D55">
        <w:rPr>
          <w:rFonts w:ascii="Verdana" w:hAnsi="Verdana"/>
          <w:sz w:val="20"/>
          <w:szCs w:val="20"/>
        </w:rPr>
        <w:t xml:space="preserve">op lokaal niveau </w:t>
      </w:r>
      <w:r>
        <w:rPr>
          <w:rFonts w:ascii="Verdana" w:hAnsi="Verdana"/>
          <w:sz w:val="20"/>
          <w:szCs w:val="20"/>
        </w:rPr>
        <w:t>die meningen en oordelen over elkaar hebben zonder elkaar te kennen, met elkaar in contact te brengen voor kennismakingsgesprekken. Om een tegenwicht te geven tegen de optredende tweedeling.</w:t>
      </w:r>
    </w:p>
    <w:p w14:paraId="40A8887B" w14:textId="474136D4" w:rsidR="00272E62" w:rsidRDefault="00F54D55" w:rsidP="00373940">
      <w:pPr>
        <w:spacing w:line="276" w:lineRule="auto"/>
        <w:rPr>
          <w:rFonts w:ascii="Verdana" w:hAnsi="Verdana"/>
          <w:sz w:val="20"/>
          <w:szCs w:val="20"/>
        </w:rPr>
      </w:pPr>
      <w:r>
        <w:rPr>
          <w:rFonts w:ascii="Verdana" w:hAnsi="Verdana"/>
          <w:sz w:val="20"/>
          <w:szCs w:val="20"/>
        </w:rPr>
        <w:t>Ondanks de positieve berichten in de Sociale Staat van Nederland hangt de zevenvoudige crisis die ik hiervoor noemde boven ons hoof</w:t>
      </w:r>
      <w:r w:rsidR="00373940">
        <w:rPr>
          <w:rFonts w:ascii="Verdana" w:hAnsi="Verdana"/>
          <w:sz w:val="20"/>
          <w:szCs w:val="20"/>
        </w:rPr>
        <w:t>d</w:t>
      </w:r>
      <w:r>
        <w:rPr>
          <w:rFonts w:ascii="Verdana" w:hAnsi="Verdana"/>
          <w:sz w:val="20"/>
          <w:szCs w:val="20"/>
        </w:rPr>
        <w:t xml:space="preserve">. </w:t>
      </w:r>
    </w:p>
    <w:p w14:paraId="11C8F4DB" w14:textId="77777777" w:rsidR="00F54D55" w:rsidRDefault="00F54D55" w:rsidP="00373940">
      <w:pPr>
        <w:spacing w:line="276" w:lineRule="auto"/>
        <w:rPr>
          <w:rFonts w:ascii="Verdana" w:hAnsi="Verdana"/>
          <w:sz w:val="20"/>
          <w:szCs w:val="20"/>
        </w:rPr>
      </w:pPr>
      <w:r>
        <w:rPr>
          <w:rFonts w:ascii="Verdana" w:hAnsi="Verdana"/>
          <w:sz w:val="20"/>
          <w:szCs w:val="20"/>
        </w:rPr>
        <w:t>Zijn er oplossingsrichtingen?</w:t>
      </w:r>
    </w:p>
    <w:p w14:paraId="3DAD5EF6" w14:textId="4FEF4517" w:rsidR="00014851" w:rsidRDefault="00014851" w:rsidP="00373940">
      <w:pPr>
        <w:pStyle w:val="Lijstalinea"/>
        <w:numPr>
          <w:ilvl w:val="0"/>
          <w:numId w:val="3"/>
        </w:numPr>
        <w:spacing w:line="276" w:lineRule="auto"/>
        <w:ind w:left="360"/>
        <w:rPr>
          <w:rFonts w:ascii="Verdana" w:hAnsi="Verdana"/>
          <w:sz w:val="20"/>
          <w:szCs w:val="20"/>
        </w:rPr>
      </w:pPr>
      <w:r w:rsidRPr="00014851">
        <w:rPr>
          <w:rFonts w:ascii="Verdana" w:hAnsi="Verdana"/>
          <w:sz w:val="20"/>
          <w:szCs w:val="20"/>
        </w:rPr>
        <w:t>Misschien kan er een versnelde  culturele omslag plaatsvinden omdat veel ontwikkelingen in de samenleving versnellen door informatica, robotica en communicatie.</w:t>
      </w:r>
    </w:p>
    <w:p w14:paraId="6CB2021F" w14:textId="77777777" w:rsidR="00014851" w:rsidRPr="00014851" w:rsidRDefault="00014851" w:rsidP="00373940">
      <w:pPr>
        <w:pStyle w:val="Lijstalinea"/>
        <w:spacing w:line="276" w:lineRule="auto"/>
        <w:ind w:left="360"/>
        <w:rPr>
          <w:rFonts w:ascii="Verdana" w:hAnsi="Verdana"/>
          <w:sz w:val="20"/>
          <w:szCs w:val="20"/>
        </w:rPr>
      </w:pPr>
    </w:p>
    <w:p w14:paraId="041F3877" w14:textId="397AAE95" w:rsidR="005543E2" w:rsidRDefault="00AF61AA" w:rsidP="00373940">
      <w:pPr>
        <w:pStyle w:val="Lijstalinea"/>
        <w:numPr>
          <w:ilvl w:val="0"/>
          <w:numId w:val="3"/>
        </w:numPr>
        <w:spacing w:line="276" w:lineRule="auto"/>
        <w:ind w:left="360"/>
        <w:rPr>
          <w:rFonts w:ascii="Verdana" w:hAnsi="Verdana"/>
          <w:sz w:val="20"/>
          <w:szCs w:val="20"/>
        </w:rPr>
      </w:pPr>
      <w:r w:rsidRPr="00014851">
        <w:rPr>
          <w:rFonts w:ascii="Verdana" w:hAnsi="Verdana"/>
          <w:sz w:val="20"/>
          <w:szCs w:val="20"/>
        </w:rPr>
        <w:t>Onder invloed van rampen zou een  abrupte bewustzijnsomslag kunnen</w:t>
      </w:r>
      <w:r w:rsidR="00634F25" w:rsidRPr="00014851">
        <w:rPr>
          <w:rFonts w:ascii="Verdana" w:hAnsi="Verdana"/>
          <w:sz w:val="20"/>
          <w:szCs w:val="20"/>
        </w:rPr>
        <w:t xml:space="preserve"> optreden</w:t>
      </w:r>
      <w:r w:rsidRPr="00014851">
        <w:rPr>
          <w:rFonts w:ascii="Verdana" w:hAnsi="Verdana"/>
          <w:sz w:val="20"/>
          <w:szCs w:val="20"/>
        </w:rPr>
        <w:t>, ten goede</w:t>
      </w:r>
      <w:r w:rsidR="00634F25" w:rsidRPr="00014851">
        <w:rPr>
          <w:rFonts w:ascii="Verdana" w:hAnsi="Verdana"/>
          <w:sz w:val="20"/>
          <w:szCs w:val="20"/>
        </w:rPr>
        <w:t xml:space="preserve"> misschien.</w:t>
      </w:r>
    </w:p>
    <w:p w14:paraId="75C1494D" w14:textId="77777777" w:rsidR="005543E2" w:rsidRPr="005543E2" w:rsidRDefault="005543E2" w:rsidP="00373940">
      <w:pPr>
        <w:pStyle w:val="Lijstalinea"/>
        <w:spacing w:line="276" w:lineRule="auto"/>
        <w:ind w:left="360"/>
        <w:rPr>
          <w:rFonts w:ascii="Verdana" w:hAnsi="Verdana"/>
          <w:sz w:val="20"/>
          <w:szCs w:val="20"/>
        </w:rPr>
      </w:pPr>
    </w:p>
    <w:p w14:paraId="32884FF7" w14:textId="77777777" w:rsidR="005543E2" w:rsidRPr="005543E2" w:rsidRDefault="005543E2" w:rsidP="00373940">
      <w:pPr>
        <w:pStyle w:val="Lijstalinea"/>
        <w:spacing w:line="276" w:lineRule="auto"/>
        <w:ind w:left="360"/>
        <w:rPr>
          <w:rFonts w:ascii="Verdana" w:hAnsi="Verdana"/>
          <w:sz w:val="20"/>
          <w:szCs w:val="20"/>
        </w:rPr>
      </w:pPr>
    </w:p>
    <w:p w14:paraId="34C15DA8" w14:textId="6CA7D184" w:rsidR="00634F25" w:rsidRPr="00014851" w:rsidRDefault="004F78E9" w:rsidP="00373940">
      <w:pPr>
        <w:pStyle w:val="Lijstalinea"/>
        <w:numPr>
          <w:ilvl w:val="0"/>
          <w:numId w:val="3"/>
        </w:numPr>
        <w:spacing w:line="276" w:lineRule="auto"/>
        <w:ind w:left="360"/>
        <w:rPr>
          <w:rFonts w:ascii="Verdana" w:hAnsi="Verdana"/>
          <w:sz w:val="20"/>
          <w:szCs w:val="20"/>
        </w:rPr>
      </w:pPr>
      <w:r w:rsidRPr="00014851">
        <w:rPr>
          <w:rFonts w:ascii="Verdana" w:hAnsi="Verdana"/>
          <w:sz w:val="20"/>
          <w:szCs w:val="20"/>
        </w:rPr>
        <w:t>Er gebeuren ook opvallende dingen in de kunst en literatuur.</w:t>
      </w:r>
    </w:p>
    <w:p w14:paraId="77BB9146" w14:textId="02CAE40F" w:rsidR="004F78E9" w:rsidRDefault="004F78E9" w:rsidP="00373940">
      <w:pPr>
        <w:spacing w:line="276" w:lineRule="auto"/>
        <w:rPr>
          <w:rFonts w:ascii="Verdana" w:hAnsi="Verdana"/>
          <w:sz w:val="20"/>
          <w:szCs w:val="20"/>
        </w:rPr>
      </w:pPr>
      <w:r>
        <w:rPr>
          <w:rFonts w:ascii="Verdana" w:hAnsi="Verdana"/>
          <w:sz w:val="20"/>
          <w:szCs w:val="20"/>
        </w:rPr>
        <w:t>Er verschijnen mateloos populaire boeken en films waarin sprake is van een vanzelfsprekende bovennatuurlijke wereld waarin de grenzen en wetten van de bekende fysieke wereld worden overschreden.</w:t>
      </w:r>
    </w:p>
    <w:p w14:paraId="258B7FCB" w14:textId="77777777" w:rsidR="004F78E9" w:rsidRDefault="004F78E9" w:rsidP="00373940">
      <w:pPr>
        <w:spacing w:line="276" w:lineRule="auto"/>
        <w:rPr>
          <w:rFonts w:ascii="Verdana" w:hAnsi="Verdana"/>
          <w:sz w:val="20"/>
          <w:szCs w:val="20"/>
        </w:rPr>
      </w:pPr>
      <w:r>
        <w:rPr>
          <w:rFonts w:ascii="Verdana" w:hAnsi="Verdana"/>
          <w:sz w:val="20"/>
          <w:szCs w:val="20"/>
        </w:rPr>
        <w:t xml:space="preserve">Te denken valt </w:t>
      </w:r>
    </w:p>
    <w:p w14:paraId="37737F37" w14:textId="36265536" w:rsidR="004F78E9" w:rsidRDefault="005543E2" w:rsidP="00373940">
      <w:pPr>
        <w:spacing w:line="276" w:lineRule="auto"/>
        <w:rPr>
          <w:rFonts w:ascii="Verdana" w:hAnsi="Verdana"/>
          <w:sz w:val="20"/>
          <w:szCs w:val="20"/>
        </w:rPr>
      </w:pPr>
      <w:r>
        <w:rPr>
          <w:rFonts w:ascii="Verdana" w:hAnsi="Verdana"/>
          <w:sz w:val="20"/>
          <w:szCs w:val="20"/>
        </w:rPr>
        <w:t>A</w:t>
      </w:r>
      <w:r w:rsidR="004F78E9">
        <w:rPr>
          <w:rFonts w:ascii="Verdana" w:hAnsi="Verdana"/>
          <w:sz w:val="20"/>
          <w:szCs w:val="20"/>
        </w:rPr>
        <w:t xml:space="preserve">an de Harry Potter serie van J.K. Rowling, </w:t>
      </w:r>
    </w:p>
    <w:p w14:paraId="223B8144" w14:textId="6F040F13" w:rsidR="004F78E9" w:rsidRDefault="005543E2" w:rsidP="00373940">
      <w:pPr>
        <w:spacing w:line="276" w:lineRule="auto"/>
        <w:rPr>
          <w:rFonts w:ascii="Verdana" w:hAnsi="Verdana"/>
          <w:sz w:val="20"/>
          <w:szCs w:val="20"/>
        </w:rPr>
      </w:pPr>
      <w:r>
        <w:rPr>
          <w:rFonts w:ascii="Verdana" w:hAnsi="Verdana"/>
          <w:sz w:val="20"/>
          <w:szCs w:val="20"/>
        </w:rPr>
        <w:t>A</w:t>
      </w:r>
      <w:r w:rsidR="004F78E9">
        <w:rPr>
          <w:rFonts w:ascii="Verdana" w:hAnsi="Verdana"/>
          <w:sz w:val="20"/>
          <w:szCs w:val="20"/>
        </w:rPr>
        <w:t>an “In de Ban van de Ring” van J.R.R. Tolkien,</w:t>
      </w:r>
    </w:p>
    <w:p w14:paraId="68739963" w14:textId="7EEBE652" w:rsidR="004F78E9" w:rsidRDefault="005543E2" w:rsidP="00373940">
      <w:pPr>
        <w:spacing w:line="276" w:lineRule="auto"/>
        <w:rPr>
          <w:rFonts w:ascii="Verdana" w:hAnsi="Verdana"/>
          <w:sz w:val="20"/>
          <w:szCs w:val="20"/>
        </w:rPr>
      </w:pPr>
      <w:r>
        <w:rPr>
          <w:rFonts w:ascii="Verdana" w:hAnsi="Verdana"/>
          <w:sz w:val="20"/>
          <w:szCs w:val="20"/>
        </w:rPr>
        <w:lastRenderedPageBreak/>
        <w:t>A</w:t>
      </w:r>
      <w:r w:rsidR="004F78E9">
        <w:rPr>
          <w:rFonts w:ascii="Verdana" w:hAnsi="Verdana"/>
          <w:sz w:val="20"/>
          <w:szCs w:val="20"/>
        </w:rPr>
        <w:t xml:space="preserve">an “Heer Bommel en de Bovenbazen” van Marten Toonder, </w:t>
      </w:r>
    </w:p>
    <w:p w14:paraId="1433EA42" w14:textId="7CD085FB" w:rsidR="004F78E9" w:rsidRDefault="005543E2" w:rsidP="00373940">
      <w:pPr>
        <w:spacing w:line="276" w:lineRule="auto"/>
        <w:rPr>
          <w:rFonts w:ascii="Verdana" w:hAnsi="Verdana"/>
          <w:sz w:val="20"/>
          <w:szCs w:val="20"/>
        </w:rPr>
      </w:pPr>
      <w:r>
        <w:rPr>
          <w:rFonts w:ascii="Verdana" w:hAnsi="Verdana"/>
          <w:sz w:val="20"/>
          <w:szCs w:val="20"/>
        </w:rPr>
        <w:t>A</w:t>
      </w:r>
      <w:r w:rsidR="004F78E9">
        <w:rPr>
          <w:rFonts w:ascii="Verdana" w:hAnsi="Verdana"/>
          <w:sz w:val="20"/>
          <w:szCs w:val="20"/>
        </w:rPr>
        <w:t xml:space="preserve">an” De Alchimist” van Paul </w:t>
      </w:r>
      <w:proofErr w:type="spellStart"/>
      <w:r w:rsidR="004F78E9">
        <w:rPr>
          <w:rFonts w:ascii="Verdana" w:hAnsi="Verdana"/>
          <w:sz w:val="20"/>
          <w:szCs w:val="20"/>
        </w:rPr>
        <w:t>Coelho</w:t>
      </w:r>
      <w:proofErr w:type="spellEnd"/>
      <w:r w:rsidR="004F78E9">
        <w:rPr>
          <w:rFonts w:ascii="Verdana" w:hAnsi="Verdana"/>
          <w:sz w:val="20"/>
          <w:szCs w:val="20"/>
        </w:rPr>
        <w:t xml:space="preserve">, </w:t>
      </w:r>
    </w:p>
    <w:p w14:paraId="144D1CCA" w14:textId="0BDF46B5" w:rsidR="004F78E9" w:rsidRDefault="005543E2" w:rsidP="00373940">
      <w:pPr>
        <w:spacing w:line="276" w:lineRule="auto"/>
        <w:rPr>
          <w:rFonts w:ascii="Verdana" w:hAnsi="Verdana"/>
          <w:sz w:val="20"/>
          <w:szCs w:val="20"/>
        </w:rPr>
      </w:pPr>
      <w:r>
        <w:rPr>
          <w:rFonts w:ascii="Verdana" w:hAnsi="Verdana"/>
          <w:sz w:val="20"/>
          <w:szCs w:val="20"/>
        </w:rPr>
        <w:t>A</w:t>
      </w:r>
      <w:r w:rsidR="004F78E9">
        <w:rPr>
          <w:rFonts w:ascii="Verdana" w:hAnsi="Verdana"/>
          <w:sz w:val="20"/>
          <w:szCs w:val="20"/>
        </w:rPr>
        <w:t xml:space="preserve">an Jonathan Livingston </w:t>
      </w:r>
      <w:proofErr w:type="spellStart"/>
      <w:r w:rsidR="004F78E9">
        <w:rPr>
          <w:rFonts w:ascii="Verdana" w:hAnsi="Verdana"/>
          <w:sz w:val="20"/>
          <w:szCs w:val="20"/>
        </w:rPr>
        <w:t>Seagull</w:t>
      </w:r>
      <w:proofErr w:type="spellEnd"/>
      <w:r w:rsidR="004F78E9">
        <w:rPr>
          <w:rFonts w:ascii="Verdana" w:hAnsi="Verdana"/>
          <w:sz w:val="20"/>
          <w:szCs w:val="20"/>
        </w:rPr>
        <w:t xml:space="preserve"> van Richard Bach,</w:t>
      </w:r>
    </w:p>
    <w:p w14:paraId="1B8A4F38" w14:textId="187C33B2" w:rsidR="004F78E9" w:rsidRDefault="005543E2" w:rsidP="00373940">
      <w:pPr>
        <w:spacing w:line="276" w:lineRule="auto"/>
        <w:rPr>
          <w:rFonts w:ascii="Verdana" w:hAnsi="Verdana"/>
          <w:sz w:val="20"/>
          <w:szCs w:val="20"/>
        </w:rPr>
      </w:pPr>
      <w:r>
        <w:rPr>
          <w:rFonts w:ascii="Verdana" w:hAnsi="Verdana"/>
          <w:sz w:val="20"/>
          <w:szCs w:val="20"/>
        </w:rPr>
        <w:t>A</w:t>
      </w:r>
      <w:r w:rsidR="004F78E9">
        <w:rPr>
          <w:rFonts w:ascii="Verdana" w:hAnsi="Verdana"/>
          <w:sz w:val="20"/>
          <w:szCs w:val="20"/>
        </w:rPr>
        <w:t xml:space="preserve">an “Kinderen van Moeder aarde “van Thea Beckman </w:t>
      </w:r>
    </w:p>
    <w:p w14:paraId="1DA27CD5" w14:textId="7D9BB20B" w:rsidR="004F78E9" w:rsidRDefault="004F78E9" w:rsidP="00373940">
      <w:pPr>
        <w:spacing w:line="276" w:lineRule="auto"/>
        <w:rPr>
          <w:rFonts w:ascii="Verdana" w:hAnsi="Verdana"/>
          <w:sz w:val="20"/>
          <w:szCs w:val="20"/>
        </w:rPr>
      </w:pPr>
    </w:p>
    <w:p w14:paraId="7D30B227" w14:textId="5352611C" w:rsidR="004F78E9" w:rsidRDefault="005F219A" w:rsidP="00373940">
      <w:pPr>
        <w:spacing w:line="276" w:lineRule="auto"/>
        <w:rPr>
          <w:rFonts w:ascii="Verdana" w:hAnsi="Verdana"/>
          <w:sz w:val="20"/>
          <w:szCs w:val="20"/>
        </w:rPr>
      </w:pPr>
      <w:r>
        <w:rPr>
          <w:rFonts w:ascii="Verdana" w:hAnsi="Verdana"/>
          <w:sz w:val="20"/>
          <w:szCs w:val="20"/>
        </w:rPr>
        <w:t>Misschien is er een nieuwe cultuur in aantocht waarin de transcendente wereld  even vanzelfsprekend is als de fysieke wereld van de natuurkunde. De mystieke wetten en de fysieke wetten gaan daarin hand in hand.</w:t>
      </w:r>
    </w:p>
    <w:p w14:paraId="18F5EA67" w14:textId="77777777" w:rsidR="005543E2" w:rsidRDefault="005543E2" w:rsidP="00373940">
      <w:pPr>
        <w:spacing w:line="276" w:lineRule="auto"/>
        <w:rPr>
          <w:rFonts w:ascii="Verdana" w:hAnsi="Verdana"/>
          <w:sz w:val="20"/>
          <w:szCs w:val="20"/>
        </w:rPr>
      </w:pPr>
      <w:r>
        <w:rPr>
          <w:rFonts w:ascii="Verdana" w:hAnsi="Verdana"/>
          <w:sz w:val="20"/>
          <w:szCs w:val="20"/>
        </w:rPr>
        <w:t xml:space="preserve"> Nog sterker, d</w:t>
      </w:r>
      <w:r w:rsidR="005F219A">
        <w:rPr>
          <w:rFonts w:ascii="Verdana" w:hAnsi="Verdana"/>
          <w:sz w:val="20"/>
          <w:szCs w:val="20"/>
        </w:rPr>
        <w:t xml:space="preserve">e mystieke wetten kunnen naast de natuurwetten een rol gaan spelen in het dagelijks leven. </w:t>
      </w:r>
    </w:p>
    <w:p w14:paraId="50D2562C" w14:textId="77777777" w:rsidR="005543E2" w:rsidRDefault="005F219A" w:rsidP="00373940">
      <w:pPr>
        <w:spacing w:line="276" w:lineRule="auto"/>
        <w:rPr>
          <w:rFonts w:ascii="Verdana" w:hAnsi="Verdana"/>
          <w:sz w:val="20"/>
          <w:szCs w:val="20"/>
        </w:rPr>
      </w:pPr>
      <w:r>
        <w:rPr>
          <w:rFonts w:ascii="Verdana" w:hAnsi="Verdana"/>
          <w:sz w:val="20"/>
          <w:szCs w:val="20"/>
        </w:rPr>
        <w:t>Ze kunnen bijdragen aan het oplossen van de crises waarvoor Homo Sapiens gesteld wordt.</w:t>
      </w:r>
      <w:r w:rsidR="00D44E74">
        <w:rPr>
          <w:rFonts w:ascii="Verdana" w:hAnsi="Verdana"/>
          <w:sz w:val="20"/>
          <w:szCs w:val="20"/>
        </w:rPr>
        <w:t xml:space="preserve"> </w:t>
      </w:r>
    </w:p>
    <w:p w14:paraId="1A646350" w14:textId="20895D70" w:rsidR="005F219A" w:rsidRDefault="00D44E74" w:rsidP="00373940">
      <w:pPr>
        <w:spacing w:line="276" w:lineRule="auto"/>
        <w:rPr>
          <w:rFonts w:ascii="Verdana" w:hAnsi="Verdana"/>
          <w:sz w:val="20"/>
          <w:szCs w:val="20"/>
        </w:rPr>
      </w:pPr>
      <w:r>
        <w:rPr>
          <w:rFonts w:ascii="Verdana" w:hAnsi="Verdana"/>
          <w:sz w:val="20"/>
          <w:szCs w:val="20"/>
        </w:rPr>
        <w:t>Het natuurlijke en bovennatuurlijke: hand in hand.</w:t>
      </w:r>
    </w:p>
    <w:p w14:paraId="62B348A0" w14:textId="0F646207" w:rsidR="00D44E74" w:rsidRDefault="005543E2" w:rsidP="00373940">
      <w:pPr>
        <w:spacing w:line="276" w:lineRule="auto"/>
        <w:rPr>
          <w:rFonts w:ascii="Verdana" w:hAnsi="Verdana"/>
          <w:sz w:val="20"/>
          <w:szCs w:val="20"/>
        </w:rPr>
      </w:pPr>
      <w:r>
        <w:rPr>
          <w:rFonts w:ascii="Verdana" w:hAnsi="Verdana"/>
          <w:sz w:val="20"/>
          <w:szCs w:val="20"/>
        </w:rPr>
        <w:t>Dat vind ik e</w:t>
      </w:r>
      <w:r w:rsidR="00D44E74">
        <w:rPr>
          <w:rFonts w:ascii="Verdana" w:hAnsi="Verdana"/>
          <w:sz w:val="20"/>
          <w:szCs w:val="20"/>
        </w:rPr>
        <w:t>en mooie kersgedachte!</w:t>
      </w:r>
    </w:p>
    <w:p w14:paraId="1911542D" w14:textId="4EB675E2" w:rsidR="00373940" w:rsidRDefault="00373940" w:rsidP="00373940">
      <w:pPr>
        <w:spacing w:line="276" w:lineRule="auto"/>
        <w:rPr>
          <w:rFonts w:ascii="Verdana" w:hAnsi="Verdana"/>
          <w:sz w:val="20"/>
          <w:szCs w:val="20"/>
        </w:rPr>
      </w:pPr>
    </w:p>
    <w:p w14:paraId="48D53126" w14:textId="5A4698C8" w:rsidR="00373940" w:rsidRDefault="00373940" w:rsidP="00373940">
      <w:pPr>
        <w:spacing w:line="276" w:lineRule="auto"/>
        <w:rPr>
          <w:rFonts w:ascii="Verdana" w:hAnsi="Verdana"/>
          <w:sz w:val="20"/>
          <w:szCs w:val="20"/>
        </w:rPr>
      </w:pPr>
      <w:r>
        <w:rPr>
          <w:rFonts w:ascii="Verdana" w:hAnsi="Verdana"/>
          <w:sz w:val="20"/>
          <w:szCs w:val="20"/>
        </w:rPr>
        <w:t>Ik wens u allen mooie feestdagen en een gelukkig en inspirerend 2017.</w:t>
      </w:r>
    </w:p>
    <w:p w14:paraId="495F406B" w14:textId="66372914" w:rsidR="00D44E74" w:rsidRDefault="00D44E74" w:rsidP="00373940">
      <w:pPr>
        <w:spacing w:line="276" w:lineRule="auto"/>
        <w:rPr>
          <w:rFonts w:ascii="Verdana" w:hAnsi="Verdana"/>
          <w:sz w:val="20"/>
          <w:szCs w:val="20"/>
        </w:rPr>
      </w:pPr>
    </w:p>
    <w:p w14:paraId="6D2FC6CB" w14:textId="1940BB35" w:rsidR="00D44E74" w:rsidRDefault="00D44E74" w:rsidP="00373940">
      <w:pPr>
        <w:spacing w:line="276" w:lineRule="auto"/>
        <w:rPr>
          <w:rFonts w:ascii="Verdana" w:hAnsi="Verdana"/>
          <w:sz w:val="20"/>
          <w:szCs w:val="20"/>
        </w:rPr>
      </w:pPr>
      <w:r>
        <w:rPr>
          <w:rFonts w:ascii="Verdana" w:hAnsi="Verdana"/>
          <w:sz w:val="20"/>
          <w:szCs w:val="20"/>
        </w:rPr>
        <w:t>21 december 2017</w:t>
      </w:r>
    </w:p>
    <w:p w14:paraId="635A91C8" w14:textId="36D29C21" w:rsidR="00D44E74" w:rsidRDefault="00D44E74" w:rsidP="00373940">
      <w:pPr>
        <w:spacing w:line="276" w:lineRule="auto"/>
        <w:rPr>
          <w:rFonts w:ascii="Verdana" w:hAnsi="Verdana"/>
          <w:sz w:val="20"/>
          <w:szCs w:val="20"/>
        </w:rPr>
      </w:pPr>
      <w:r>
        <w:rPr>
          <w:rFonts w:ascii="Verdana" w:hAnsi="Verdana"/>
          <w:sz w:val="20"/>
          <w:szCs w:val="20"/>
        </w:rPr>
        <w:t>Piet Jeuken</w:t>
      </w:r>
    </w:p>
    <w:sectPr w:rsidR="00D44E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E697" w14:textId="77777777" w:rsidR="00D10D48" w:rsidRDefault="00D10D48" w:rsidP="00D44E74">
      <w:pPr>
        <w:spacing w:after="0" w:line="240" w:lineRule="auto"/>
      </w:pPr>
      <w:r>
        <w:separator/>
      </w:r>
    </w:p>
  </w:endnote>
  <w:endnote w:type="continuationSeparator" w:id="0">
    <w:p w14:paraId="6214CE99" w14:textId="77777777" w:rsidR="00D10D48" w:rsidRDefault="00D10D48" w:rsidP="00D4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EABC" w14:textId="77777777" w:rsidR="00D10D48" w:rsidRDefault="00D10D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782229"/>
      <w:docPartObj>
        <w:docPartGallery w:val="Page Numbers (Bottom of Page)"/>
        <w:docPartUnique/>
      </w:docPartObj>
    </w:sdtPr>
    <w:sdtEndPr/>
    <w:sdtContent>
      <w:p w14:paraId="1A5D8F0C" w14:textId="15D2EBF7" w:rsidR="00D10D48" w:rsidRDefault="00D10D48">
        <w:pPr>
          <w:pStyle w:val="Voettekst"/>
          <w:jc w:val="center"/>
        </w:pPr>
        <w:r>
          <w:fldChar w:fldCharType="begin"/>
        </w:r>
        <w:r>
          <w:instrText>PAGE   \* MERGEFORMAT</w:instrText>
        </w:r>
        <w:r>
          <w:fldChar w:fldCharType="separate"/>
        </w:r>
        <w:r w:rsidR="00373940">
          <w:rPr>
            <w:noProof/>
          </w:rPr>
          <w:t>5</w:t>
        </w:r>
        <w:r>
          <w:fldChar w:fldCharType="end"/>
        </w:r>
      </w:p>
    </w:sdtContent>
  </w:sdt>
  <w:p w14:paraId="22D203F5" w14:textId="77777777" w:rsidR="00D10D48" w:rsidRDefault="00D10D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04BC" w14:textId="77777777" w:rsidR="00D10D48" w:rsidRDefault="00D10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C458" w14:textId="77777777" w:rsidR="00D10D48" w:rsidRDefault="00D10D48" w:rsidP="00D44E74">
      <w:pPr>
        <w:spacing w:after="0" w:line="240" w:lineRule="auto"/>
      </w:pPr>
      <w:r>
        <w:separator/>
      </w:r>
    </w:p>
  </w:footnote>
  <w:footnote w:type="continuationSeparator" w:id="0">
    <w:p w14:paraId="781D3747" w14:textId="77777777" w:rsidR="00D10D48" w:rsidRDefault="00D10D48" w:rsidP="00D4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0AF1" w14:textId="77777777" w:rsidR="00D10D48" w:rsidRDefault="00D10D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C2D16" w14:textId="77777777" w:rsidR="00D10D48" w:rsidRDefault="00D10D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587F" w14:textId="77777777" w:rsidR="00D10D48" w:rsidRDefault="00D10D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97FCE"/>
    <w:multiLevelType w:val="hybridMultilevel"/>
    <w:tmpl w:val="895E59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56D4DD0"/>
    <w:multiLevelType w:val="hybridMultilevel"/>
    <w:tmpl w:val="87822918"/>
    <w:lvl w:ilvl="0" w:tplc="131C80F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06076D"/>
    <w:multiLevelType w:val="hybridMultilevel"/>
    <w:tmpl w:val="08368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68261D"/>
    <w:multiLevelType w:val="multilevel"/>
    <w:tmpl w:val="E44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10"/>
    <w:rsid w:val="00014851"/>
    <w:rsid w:val="0006131F"/>
    <w:rsid w:val="001B136C"/>
    <w:rsid w:val="001C0D96"/>
    <w:rsid w:val="00272E62"/>
    <w:rsid w:val="002A662D"/>
    <w:rsid w:val="00373940"/>
    <w:rsid w:val="00376C6D"/>
    <w:rsid w:val="004179C7"/>
    <w:rsid w:val="00431F7B"/>
    <w:rsid w:val="004F78E9"/>
    <w:rsid w:val="005543E2"/>
    <w:rsid w:val="005F219A"/>
    <w:rsid w:val="00634F25"/>
    <w:rsid w:val="008033C2"/>
    <w:rsid w:val="008144A8"/>
    <w:rsid w:val="0084634B"/>
    <w:rsid w:val="009666A3"/>
    <w:rsid w:val="009857B7"/>
    <w:rsid w:val="00A03A75"/>
    <w:rsid w:val="00AA13A2"/>
    <w:rsid w:val="00AD219E"/>
    <w:rsid w:val="00AF61AA"/>
    <w:rsid w:val="00B55980"/>
    <w:rsid w:val="00B7163D"/>
    <w:rsid w:val="00C06AF6"/>
    <w:rsid w:val="00C76510"/>
    <w:rsid w:val="00CD71BD"/>
    <w:rsid w:val="00D10D48"/>
    <w:rsid w:val="00D44E74"/>
    <w:rsid w:val="00D86672"/>
    <w:rsid w:val="00D905A8"/>
    <w:rsid w:val="00E327F8"/>
    <w:rsid w:val="00F54D55"/>
    <w:rsid w:val="00F853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1B6D"/>
  <w15:chartTrackingRefBased/>
  <w15:docId w15:val="{FFD16902-0625-478E-9538-0AC5A434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AD219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6510"/>
    <w:pPr>
      <w:ind w:left="720"/>
      <w:contextualSpacing/>
    </w:pPr>
  </w:style>
  <w:style w:type="character" w:customStyle="1" w:styleId="Kop2Char">
    <w:name w:val="Kop 2 Char"/>
    <w:basedOn w:val="Standaardalinea-lettertype"/>
    <w:link w:val="Kop2"/>
    <w:uiPriority w:val="9"/>
    <w:rsid w:val="00AD219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D21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D219E"/>
    <w:rPr>
      <w:i/>
      <w:iCs/>
    </w:rPr>
  </w:style>
  <w:style w:type="character" w:styleId="Zwaar">
    <w:name w:val="Strong"/>
    <w:basedOn w:val="Standaardalinea-lettertype"/>
    <w:uiPriority w:val="22"/>
    <w:qFormat/>
    <w:rsid w:val="00AD219E"/>
    <w:rPr>
      <w:b/>
      <w:bCs/>
    </w:rPr>
  </w:style>
  <w:style w:type="character" w:styleId="Hyperlink">
    <w:name w:val="Hyperlink"/>
    <w:basedOn w:val="Standaardalinea-lettertype"/>
    <w:uiPriority w:val="99"/>
    <w:semiHidden/>
    <w:unhideWhenUsed/>
    <w:rsid w:val="009857B7"/>
    <w:rPr>
      <w:color w:val="0000FF"/>
      <w:u w:val="single"/>
    </w:rPr>
  </w:style>
  <w:style w:type="paragraph" w:styleId="Koptekst">
    <w:name w:val="header"/>
    <w:basedOn w:val="Standaard"/>
    <w:link w:val="KoptekstChar"/>
    <w:uiPriority w:val="99"/>
    <w:unhideWhenUsed/>
    <w:rsid w:val="00D44E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4E74"/>
  </w:style>
  <w:style w:type="paragraph" w:styleId="Voettekst">
    <w:name w:val="footer"/>
    <w:basedOn w:val="Standaard"/>
    <w:link w:val="VoettekstChar"/>
    <w:uiPriority w:val="99"/>
    <w:unhideWhenUsed/>
    <w:rsid w:val="00D44E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09331">
      <w:bodyDiv w:val="1"/>
      <w:marLeft w:val="0"/>
      <w:marRight w:val="0"/>
      <w:marTop w:val="0"/>
      <w:marBottom w:val="0"/>
      <w:divBdr>
        <w:top w:val="none" w:sz="0" w:space="0" w:color="auto"/>
        <w:left w:val="none" w:sz="0" w:space="0" w:color="auto"/>
        <w:bottom w:val="none" w:sz="0" w:space="0" w:color="auto"/>
        <w:right w:val="none" w:sz="0" w:space="0" w:color="auto"/>
      </w:divBdr>
    </w:div>
    <w:div w:id="1063453777">
      <w:bodyDiv w:val="1"/>
      <w:marLeft w:val="0"/>
      <w:marRight w:val="0"/>
      <w:marTop w:val="0"/>
      <w:marBottom w:val="0"/>
      <w:divBdr>
        <w:top w:val="none" w:sz="0" w:space="0" w:color="auto"/>
        <w:left w:val="none" w:sz="0" w:space="0" w:color="auto"/>
        <w:bottom w:val="none" w:sz="0" w:space="0" w:color="auto"/>
        <w:right w:val="none" w:sz="0" w:space="0" w:color="auto"/>
      </w:divBdr>
    </w:div>
    <w:div w:id="1337809250">
      <w:bodyDiv w:val="1"/>
      <w:marLeft w:val="0"/>
      <w:marRight w:val="0"/>
      <w:marTop w:val="0"/>
      <w:marBottom w:val="0"/>
      <w:divBdr>
        <w:top w:val="none" w:sz="0" w:space="0" w:color="auto"/>
        <w:left w:val="none" w:sz="0" w:space="0" w:color="auto"/>
        <w:bottom w:val="none" w:sz="0" w:space="0" w:color="auto"/>
        <w:right w:val="none" w:sz="0" w:space="0" w:color="auto"/>
      </w:divBdr>
    </w:div>
    <w:div w:id="1354065125">
      <w:bodyDiv w:val="1"/>
      <w:marLeft w:val="0"/>
      <w:marRight w:val="0"/>
      <w:marTop w:val="0"/>
      <w:marBottom w:val="0"/>
      <w:divBdr>
        <w:top w:val="none" w:sz="0" w:space="0" w:color="auto"/>
        <w:left w:val="none" w:sz="0" w:space="0" w:color="auto"/>
        <w:bottom w:val="none" w:sz="0" w:space="0" w:color="auto"/>
        <w:right w:val="none" w:sz="0" w:space="0" w:color="auto"/>
      </w:divBdr>
    </w:div>
    <w:div w:id="2106337365">
      <w:bodyDiv w:val="1"/>
      <w:marLeft w:val="0"/>
      <w:marRight w:val="0"/>
      <w:marTop w:val="0"/>
      <w:marBottom w:val="0"/>
      <w:divBdr>
        <w:top w:val="none" w:sz="0" w:space="0" w:color="auto"/>
        <w:left w:val="none" w:sz="0" w:space="0" w:color="auto"/>
        <w:bottom w:val="none" w:sz="0" w:space="0" w:color="auto"/>
        <w:right w:val="none" w:sz="0" w:space="0" w:color="auto"/>
      </w:divBdr>
      <w:divsChild>
        <w:div w:id="1137798889">
          <w:marLeft w:val="0"/>
          <w:marRight w:val="0"/>
          <w:marTop w:val="0"/>
          <w:marBottom w:val="360"/>
          <w:divBdr>
            <w:top w:val="none" w:sz="0" w:space="0" w:color="auto"/>
            <w:left w:val="none" w:sz="0" w:space="0" w:color="auto"/>
            <w:bottom w:val="none" w:sz="0" w:space="0" w:color="auto"/>
            <w:right w:val="none" w:sz="0" w:space="0" w:color="auto"/>
          </w:divBdr>
          <w:divsChild>
            <w:div w:id="1636762152">
              <w:marLeft w:val="0"/>
              <w:marRight w:val="0"/>
              <w:marTop w:val="0"/>
              <w:marBottom w:val="0"/>
              <w:divBdr>
                <w:top w:val="none" w:sz="0" w:space="0" w:color="auto"/>
                <w:left w:val="none" w:sz="0" w:space="0" w:color="auto"/>
                <w:bottom w:val="none" w:sz="0" w:space="0" w:color="auto"/>
                <w:right w:val="none" w:sz="0" w:space="0" w:color="auto"/>
              </w:divBdr>
              <w:divsChild>
                <w:div w:id="878971914">
                  <w:marLeft w:val="0"/>
                  <w:marRight w:val="0"/>
                  <w:marTop w:val="0"/>
                  <w:marBottom w:val="0"/>
                  <w:divBdr>
                    <w:top w:val="none" w:sz="0" w:space="0" w:color="auto"/>
                    <w:left w:val="none" w:sz="0" w:space="0" w:color="auto"/>
                    <w:bottom w:val="none" w:sz="0" w:space="0" w:color="auto"/>
                    <w:right w:val="none" w:sz="0" w:space="0" w:color="auto"/>
                  </w:divBdr>
                  <w:divsChild>
                    <w:div w:id="978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1358</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Jeuken</dc:creator>
  <cp:keywords/>
  <dc:description/>
  <cp:lastModifiedBy>Piet Jeuken</cp:lastModifiedBy>
  <cp:revision>2</cp:revision>
  <cp:lastPrinted>2017-12-18T15:46:00Z</cp:lastPrinted>
  <dcterms:created xsi:type="dcterms:W3CDTF">2018-08-17T11:10:00Z</dcterms:created>
  <dcterms:modified xsi:type="dcterms:W3CDTF">2018-08-17T11:10:00Z</dcterms:modified>
</cp:coreProperties>
</file>